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7B" w:rsidRPr="00302673" w:rsidRDefault="00FE3E4C" w:rsidP="005E369C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Договор поставки № </w:t>
      </w:r>
      <w:r w:rsidR="00EA255F">
        <w:rPr>
          <w:rFonts w:ascii="Times New Roman" w:hAnsi="Times New Roman" w:cs="Times New Roman"/>
          <w:b/>
          <w:sz w:val="21"/>
          <w:szCs w:val="21"/>
        </w:rPr>
        <w:t xml:space="preserve"> _____</w:t>
      </w:r>
    </w:p>
    <w:p w:rsidR="005E369C" w:rsidRPr="00302673" w:rsidRDefault="00FE3E4C" w:rsidP="000B2843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г.</w:t>
      </w:r>
      <w:r w:rsidR="006D49DF" w:rsidRPr="006D49DF">
        <w:rPr>
          <w:rFonts w:ascii="Times New Roman" w:hAnsi="Times New Roman" w:cs="Times New Roman"/>
          <w:sz w:val="21"/>
          <w:szCs w:val="21"/>
        </w:rPr>
        <w:t xml:space="preserve"> </w:t>
      </w:r>
      <w:r w:rsidR="001E2228">
        <w:rPr>
          <w:rFonts w:ascii="Times New Roman" w:hAnsi="Times New Roman" w:cs="Times New Roman"/>
          <w:sz w:val="21"/>
          <w:szCs w:val="21"/>
        </w:rPr>
        <w:t>Москва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</w:t>
      </w:r>
      <w:r w:rsidR="003E1DFB">
        <w:rPr>
          <w:rFonts w:ascii="Times New Roman" w:hAnsi="Times New Roman" w:cs="Times New Roman"/>
          <w:sz w:val="21"/>
          <w:szCs w:val="21"/>
        </w:rPr>
        <w:t xml:space="preserve"> </w:t>
      </w:r>
      <w:r w:rsidR="00EA255F">
        <w:rPr>
          <w:rFonts w:ascii="Times New Roman" w:hAnsi="Times New Roman" w:cs="Times New Roman"/>
          <w:sz w:val="21"/>
          <w:szCs w:val="21"/>
        </w:rPr>
        <w:t xml:space="preserve">                          «____» ____________</w:t>
      </w:r>
      <w:r w:rsidR="00EA4B86">
        <w:rPr>
          <w:rFonts w:ascii="Times New Roman" w:hAnsi="Times New Roman" w:cs="Times New Roman"/>
          <w:sz w:val="21"/>
          <w:szCs w:val="21"/>
        </w:rPr>
        <w:t xml:space="preserve"> 2020</w:t>
      </w:r>
      <w:r w:rsidR="005009F9">
        <w:rPr>
          <w:rFonts w:ascii="Times New Roman" w:hAnsi="Times New Roman" w:cs="Times New Roman"/>
          <w:sz w:val="21"/>
          <w:szCs w:val="21"/>
        </w:rPr>
        <w:t xml:space="preserve"> </w:t>
      </w:r>
      <w:r w:rsidR="005E369C" w:rsidRPr="00302673">
        <w:rPr>
          <w:rFonts w:ascii="Times New Roman" w:hAnsi="Times New Roman" w:cs="Times New Roman"/>
          <w:sz w:val="21"/>
          <w:szCs w:val="21"/>
        </w:rPr>
        <w:t>г.</w:t>
      </w:r>
    </w:p>
    <w:p w:rsidR="00887871" w:rsidRPr="002041CE" w:rsidRDefault="005E369C" w:rsidP="005E36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     </w:t>
      </w:r>
      <w:r w:rsidR="001623B0" w:rsidRPr="002041CE">
        <w:rPr>
          <w:rFonts w:ascii="Times New Roman" w:hAnsi="Times New Roman" w:cs="Times New Roman"/>
        </w:rPr>
        <w:t xml:space="preserve">Индивидуальный предприниматель </w:t>
      </w:r>
      <w:proofErr w:type="spellStart"/>
      <w:r w:rsidR="001623B0" w:rsidRPr="002041CE">
        <w:rPr>
          <w:rFonts w:ascii="Times New Roman" w:hAnsi="Times New Roman" w:cs="Times New Roman"/>
        </w:rPr>
        <w:t>Карпекин</w:t>
      </w:r>
      <w:proofErr w:type="spellEnd"/>
      <w:r w:rsidR="001623B0" w:rsidRPr="002041CE">
        <w:rPr>
          <w:rFonts w:ascii="Times New Roman" w:hAnsi="Times New Roman" w:cs="Times New Roman"/>
        </w:rPr>
        <w:t xml:space="preserve"> Дмитрий Тимофеевич</w:t>
      </w:r>
      <w:r w:rsidRPr="002041CE">
        <w:rPr>
          <w:rFonts w:ascii="Times New Roman" w:hAnsi="Times New Roman" w:cs="Times New Roman"/>
        </w:rPr>
        <w:t>, им</w:t>
      </w:r>
      <w:r w:rsidR="00BF6BE3" w:rsidRPr="002041CE">
        <w:rPr>
          <w:rFonts w:ascii="Times New Roman" w:hAnsi="Times New Roman" w:cs="Times New Roman"/>
        </w:rPr>
        <w:t>енуемое в дальнейшем «Поставщик</w:t>
      </w:r>
      <w:r w:rsidRPr="002041CE">
        <w:rPr>
          <w:rFonts w:ascii="Times New Roman" w:hAnsi="Times New Roman" w:cs="Times New Roman"/>
        </w:rPr>
        <w:t xml:space="preserve">», в лице </w:t>
      </w:r>
      <w:r w:rsidR="002041CE" w:rsidRPr="002041CE">
        <w:rPr>
          <w:rFonts w:ascii="Times New Roman" w:hAnsi="Times New Roman" w:cs="Times New Roman"/>
        </w:rPr>
        <w:t xml:space="preserve">Кошеля М.В., действующего на основании доверенности № </w:t>
      </w:r>
      <w:r w:rsidR="00EA4B86">
        <w:rPr>
          <w:rFonts w:ascii="Times New Roman" w:hAnsi="Times New Roman" w:cs="Times New Roman"/>
        </w:rPr>
        <w:t>1/2020-М от 01.01.2020</w:t>
      </w:r>
      <w:r w:rsidR="002041CE" w:rsidRPr="002041CE">
        <w:rPr>
          <w:rFonts w:ascii="Times New Roman" w:hAnsi="Times New Roman" w:cs="Times New Roman"/>
        </w:rPr>
        <w:t>, с одной стороны</w:t>
      </w:r>
      <w:r w:rsidR="002041CE">
        <w:rPr>
          <w:rFonts w:ascii="Times New Roman" w:hAnsi="Times New Roman" w:cs="Times New Roman"/>
        </w:rPr>
        <w:t>,</w:t>
      </w:r>
      <w:r w:rsidRPr="002041CE">
        <w:rPr>
          <w:rFonts w:ascii="Times New Roman" w:hAnsi="Times New Roman" w:cs="Times New Roman"/>
        </w:rPr>
        <w:t xml:space="preserve"> и</w:t>
      </w:r>
      <w:r w:rsidR="00FE3E4C" w:rsidRPr="002041CE">
        <w:rPr>
          <w:rFonts w:ascii="Times New Roman" w:hAnsi="Times New Roman" w:cs="Times New Roman"/>
        </w:rPr>
        <w:t xml:space="preserve"> </w:t>
      </w:r>
      <w:r w:rsidR="003E1DFB" w:rsidRPr="002041CE">
        <w:rPr>
          <w:rFonts w:ascii="Times New Roman" w:hAnsi="Times New Roman" w:cs="Times New Roman"/>
        </w:rPr>
        <w:t>__________________________________</w:t>
      </w:r>
      <w:r w:rsidRPr="002041CE">
        <w:rPr>
          <w:rFonts w:ascii="Times New Roman" w:hAnsi="Times New Roman" w:cs="Times New Roman"/>
        </w:rPr>
        <w:t xml:space="preserve"> именуемое в дальнейшем «Покупате</w:t>
      </w:r>
      <w:r w:rsidR="00FE3E4C" w:rsidRPr="002041CE">
        <w:rPr>
          <w:rFonts w:ascii="Times New Roman" w:hAnsi="Times New Roman" w:cs="Times New Roman"/>
        </w:rPr>
        <w:t xml:space="preserve">ль», в лице </w:t>
      </w:r>
      <w:r w:rsidR="003E1DFB" w:rsidRPr="002041CE">
        <w:rPr>
          <w:rFonts w:ascii="Times New Roman" w:hAnsi="Times New Roman" w:cs="Times New Roman"/>
        </w:rPr>
        <w:t>_______________________________________</w:t>
      </w:r>
      <w:r w:rsidRPr="002041CE">
        <w:rPr>
          <w:rFonts w:ascii="Times New Roman" w:hAnsi="Times New Roman" w:cs="Times New Roman"/>
        </w:rPr>
        <w:t xml:space="preserve"> на осно</w:t>
      </w:r>
      <w:r w:rsidR="00FE3E4C" w:rsidRPr="002041CE">
        <w:rPr>
          <w:rFonts w:ascii="Times New Roman" w:hAnsi="Times New Roman" w:cs="Times New Roman"/>
        </w:rPr>
        <w:t xml:space="preserve">вании </w:t>
      </w:r>
      <w:r w:rsidR="003E1DFB" w:rsidRPr="002041CE">
        <w:rPr>
          <w:rFonts w:ascii="Times New Roman" w:hAnsi="Times New Roman" w:cs="Times New Roman"/>
        </w:rPr>
        <w:t>____________________,</w:t>
      </w:r>
      <w:r w:rsidRPr="002041CE">
        <w:rPr>
          <w:rFonts w:ascii="Times New Roman" w:hAnsi="Times New Roman" w:cs="Times New Roman"/>
        </w:rPr>
        <w:t xml:space="preserve"> с другой стороны, совместно именуемые «Стороны» заключили настоящий договор о нижеследующем:</w:t>
      </w:r>
    </w:p>
    <w:p w:rsidR="00302673" w:rsidRPr="0097330A" w:rsidRDefault="00302673" w:rsidP="005E36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369C" w:rsidRPr="00302673" w:rsidRDefault="005E369C" w:rsidP="00DF0CF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DF0CFB" w:rsidRPr="00302673" w:rsidRDefault="00DF0CFB" w:rsidP="00DF0CF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612AE" w:rsidRPr="00EB5EBB" w:rsidRDefault="004612AE" w:rsidP="004612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1.1. Поставщик обязуется на условиях настоящего Договора передать Покупателю, а Покупатель принять и своевременно оплатить </w:t>
      </w:r>
      <w:r w:rsidRPr="00EB5EBB">
        <w:rPr>
          <w:rFonts w:ascii="Times New Roman" w:hAnsi="Times New Roman" w:cs="Times New Roman"/>
          <w:sz w:val="21"/>
          <w:szCs w:val="21"/>
        </w:rPr>
        <w:t xml:space="preserve">мозаичную продукцию и </w:t>
      </w:r>
      <w:proofErr w:type="spellStart"/>
      <w:r w:rsidRPr="00EB5EBB">
        <w:rPr>
          <w:rFonts w:ascii="Times New Roman" w:hAnsi="Times New Roman" w:cs="Times New Roman"/>
          <w:sz w:val="21"/>
          <w:szCs w:val="21"/>
        </w:rPr>
        <w:t>керамогранит</w:t>
      </w:r>
      <w:proofErr w:type="spellEnd"/>
      <w:r w:rsidRPr="00EB5EBB">
        <w:rPr>
          <w:rFonts w:ascii="Times New Roman" w:hAnsi="Times New Roman" w:cs="Times New Roman"/>
          <w:sz w:val="21"/>
          <w:szCs w:val="21"/>
        </w:rPr>
        <w:t xml:space="preserve"> (именуемую в дальнейшем «Товар») в соответствии с</w:t>
      </w:r>
      <w:r w:rsidR="00944157" w:rsidRPr="00EB5EBB">
        <w:rPr>
          <w:rFonts w:ascii="Times New Roman" w:hAnsi="Times New Roman" w:cs="Times New Roman"/>
          <w:sz w:val="21"/>
          <w:szCs w:val="21"/>
        </w:rPr>
        <w:t xml:space="preserve"> заявкой Покупателя и Счётом Продавца</w:t>
      </w:r>
      <w:r w:rsidRPr="00EB5EBB">
        <w:rPr>
          <w:rFonts w:ascii="Times New Roman" w:hAnsi="Times New Roman" w:cs="Times New Roman"/>
          <w:sz w:val="21"/>
          <w:szCs w:val="21"/>
        </w:rPr>
        <w:t xml:space="preserve">, </w:t>
      </w:r>
      <w:r w:rsidR="00944157" w:rsidRPr="00EB5EBB">
        <w:rPr>
          <w:rFonts w:ascii="Times New Roman" w:hAnsi="Times New Roman" w:cs="Times New Roman"/>
          <w:sz w:val="21"/>
          <w:szCs w:val="21"/>
        </w:rPr>
        <w:t xml:space="preserve">содержащих существенные условия поставки и  </w:t>
      </w:r>
      <w:r w:rsidRPr="00EB5EBB">
        <w:rPr>
          <w:rFonts w:ascii="Times New Roman" w:hAnsi="Times New Roman" w:cs="Times New Roman"/>
          <w:sz w:val="21"/>
          <w:szCs w:val="21"/>
        </w:rPr>
        <w:t>являющ</w:t>
      </w:r>
      <w:r w:rsidR="00944157" w:rsidRPr="00EB5EBB">
        <w:rPr>
          <w:rFonts w:ascii="Times New Roman" w:hAnsi="Times New Roman" w:cs="Times New Roman"/>
          <w:sz w:val="21"/>
          <w:szCs w:val="21"/>
        </w:rPr>
        <w:t xml:space="preserve">ихся </w:t>
      </w:r>
      <w:r w:rsidRPr="00EB5EBB">
        <w:rPr>
          <w:rFonts w:ascii="Times New Roman" w:hAnsi="Times New Roman" w:cs="Times New Roman"/>
          <w:sz w:val="21"/>
          <w:szCs w:val="21"/>
        </w:rPr>
        <w:t>неотъемлемой частью настоящего Договора</w:t>
      </w:r>
      <w:r w:rsidR="00944157" w:rsidRPr="00EB5EBB">
        <w:rPr>
          <w:rFonts w:ascii="Times New Roman" w:hAnsi="Times New Roman" w:cs="Times New Roman"/>
          <w:sz w:val="21"/>
          <w:szCs w:val="21"/>
        </w:rPr>
        <w:t>.</w:t>
      </w:r>
    </w:p>
    <w:p w:rsidR="004612AE" w:rsidRPr="00EB5EBB" w:rsidRDefault="004612AE" w:rsidP="004612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EBB">
        <w:rPr>
          <w:rFonts w:ascii="Times New Roman" w:hAnsi="Times New Roman" w:cs="Times New Roman"/>
          <w:sz w:val="21"/>
          <w:szCs w:val="21"/>
        </w:rPr>
        <w:t xml:space="preserve">1.2. Наименование, ассортимент, количество и стоимость Товара, а также сроки и особые условия поставки, согласовываются Сторонами на основании заявки Покупателя, которая может быть сделана как в </w:t>
      </w:r>
      <w:proofErr w:type="gramStart"/>
      <w:r w:rsidRPr="00EB5EBB">
        <w:rPr>
          <w:rFonts w:ascii="Times New Roman" w:hAnsi="Times New Roman" w:cs="Times New Roman"/>
          <w:sz w:val="21"/>
          <w:szCs w:val="21"/>
        </w:rPr>
        <w:t>устной</w:t>
      </w:r>
      <w:proofErr w:type="gramEnd"/>
      <w:r w:rsidRPr="00EB5EBB">
        <w:rPr>
          <w:rFonts w:ascii="Times New Roman" w:hAnsi="Times New Roman" w:cs="Times New Roman"/>
          <w:sz w:val="21"/>
          <w:szCs w:val="21"/>
        </w:rPr>
        <w:t xml:space="preserve"> так и в письменной форме, в том числе посредством использования факса и электронной почты по реквизитам, указанным в настоящем договоре. Факт принятия заявки Покупателя подтверждается выставляемым Поставщиком счётом.</w:t>
      </w:r>
    </w:p>
    <w:p w:rsidR="004612AE" w:rsidRPr="00FE3E4C" w:rsidRDefault="004612AE" w:rsidP="004612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EBB">
        <w:rPr>
          <w:rFonts w:ascii="Times New Roman" w:hAnsi="Times New Roman" w:cs="Times New Roman"/>
          <w:sz w:val="21"/>
          <w:szCs w:val="21"/>
        </w:rPr>
        <w:t>1.3. Оплата Товара считается акцептом Покупателя и приравнивается к заключению договора поставки</w:t>
      </w:r>
      <w:r w:rsidRPr="001A4B50">
        <w:rPr>
          <w:rFonts w:ascii="Times New Roman" w:hAnsi="Times New Roman" w:cs="Times New Roman"/>
          <w:color w:val="8064A2" w:themeColor="accent4"/>
          <w:sz w:val="21"/>
          <w:szCs w:val="21"/>
        </w:rPr>
        <w:t>.</w:t>
      </w:r>
    </w:p>
    <w:p w:rsidR="00C045EA" w:rsidRPr="00164E41" w:rsidRDefault="00C045EA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1.</w:t>
      </w:r>
      <w:r w:rsidR="004612AE">
        <w:rPr>
          <w:rFonts w:ascii="Times New Roman" w:hAnsi="Times New Roman" w:cs="Times New Roman"/>
          <w:sz w:val="21"/>
          <w:szCs w:val="21"/>
        </w:rPr>
        <w:t>4</w:t>
      </w:r>
      <w:r w:rsidRPr="00302673">
        <w:rPr>
          <w:rFonts w:ascii="Times New Roman" w:hAnsi="Times New Roman" w:cs="Times New Roman"/>
          <w:sz w:val="21"/>
          <w:szCs w:val="21"/>
        </w:rPr>
        <w:t xml:space="preserve">. Периодичность поставок партий Товара в течение всего срока действия настоящего Договора, количество и ассортимент каждой партии определяются по согласованию Сторон в заявке Покупателя, с учетом потребностей последнего и наличия данного Товара у </w:t>
      </w:r>
      <w:r w:rsidRPr="00164E41">
        <w:rPr>
          <w:rFonts w:ascii="Times New Roman" w:hAnsi="Times New Roman" w:cs="Times New Roman"/>
          <w:sz w:val="21"/>
          <w:szCs w:val="21"/>
        </w:rPr>
        <w:t>изготовителя либо иных поставщиков.</w:t>
      </w:r>
    </w:p>
    <w:p w:rsidR="002C305A" w:rsidRDefault="002C305A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4E41">
        <w:rPr>
          <w:rFonts w:ascii="Times New Roman" w:hAnsi="Times New Roman" w:cs="Times New Roman"/>
          <w:sz w:val="21"/>
          <w:szCs w:val="21"/>
        </w:rPr>
        <w:t>1.</w:t>
      </w:r>
      <w:r w:rsidR="004612AE">
        <w:rPr>
          <w:rFonts w:ascii="Times New Roman" w:hAnsi="Times New Roman" w:cs="Times New Roman"/>
          <w:sz w:val="21"/>
          <w:szCs w:val="21"/>
        </w:rPr>
        <w:t>5</w:t>
      </w:r>
      <w:r w:rsidRPr="00164E41">
        <w:rPr>
          <w:rFonts w:ascii="Times New Roman" w:hAnsi="Times New Roman" w:cs="Times New Roman"/>
          <w:sz w:val="21"/>
          <w:szCs w:val="21"/>
        </w:rPr>
        <w:t>. Право собственности на Товар переходит к Покупателю в момент передачи Товара Покупателю</w:t>
      </w:r>
      <w:r w:rsidRPr="00302673">
        <w:rPr>
          <w:rFonts w:ascii="Times New Roman" w:hAnsi="Times New Roman" w:cs="Times New Roman"/>
          <w:sz w:val="21"/>
          <w:szCs w:val="21"/>
        </w:rPr>
        <w:t>. Риск случайной гибели и/или порчи Товара несет собственник Товара.</w:t>
      </w:r>
    </w:p>
    <w:p w:rsidR="005140E2" w:rsidRPr="0097330A" w:rsidRDefault="005140E2" w:rsidP="00DF0C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305A" w:rsidRPr="00302673" w:rsidRDefault="002C305A" w:rsidP="00C045E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 xml:space="preserve">2. </w:t>
      </w:r>
      <w:r w:rsidR="00C045EA" w:rsidRPr="00302673">
        <w:rPr>
          <w:rFonts w:ascii="Times New Roman" w:hAnsi="Times New Roman" w:cs="Times New Roman"/>
          <w:b/>
          <w:sz w:val="21"/>
          <w:szCs w:val="21"/>
        </w:rPr>
        <w:t>Качество товара</w:t>
      </w:r>
    </w:p>
    <w:p w:rsidR="00C045EA" w:rsidRPr="00302673" w:rsidRDefault="00C045EA" w:rsidP="00C045E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045EA" w:rsidRDefault="00C045EA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2.1. Поставщиком до заключения настоящего Договора Покупателю предоставлена полная информация об основных потребительских свойствах Товара, об адресе П</w:t>
      </w:r>
      <w:r w:rsidR="00FA2754" w:rsidRPr="00302673">
        <w:rPr>
          <w:rFonts w:ascii="Times New Roman" w:hAnsi="Times New Roman" w:cs="Times New Roman"/>
          <w:sz w:val="21"/>
          <w:szCs w:val="21"/>
        </w:rPr>
        <w:t>оставщика</w:t>
      </w:r>
      <w:r w:rsidRPr="00302673">
        <w:rPr>
          <w:rFonts w:ascii="Times New Roman" w:hAnsi="Times New Roman" w:cs="Times New Roman"/>
          <w:sz w:val="21"/>
          <w:szCs w:val="21"/>
        </w:rPr>
        <w:t>, о месте изготовления Товара</w:t>
      </w:r>
      <w:r w:rsidR="00FA2754" w:rsidRPr="00302673">
        <w:rPr>
          <w:rFonts w:ascii="Times New Roman" w:hAnsi="Times New Roman" w:cs="Times New Roman"/>
          <w:sz w:val="21"/>
          <w:szCs w:val="21"/>
        </w:rPr>
        <w:t xml:space="preserve">, обо всех условиях приобретения Товара, сроках доставки и порядке оплаты Товара. </w:t>
      </w:r>
    </w:p>
    <w:p w:rsidR="00FA2754" w:rsidRPr="00441649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2.2. Качество  поставляемого Товара должно соответствовать установленным требованиям, техническим условиям, нормам и стандартам, действующим на территории РФ и </w:t>
      </w:r>
      <w:r w:rsidRPr="00441649">
        <w:rPr>
          <w:rFonts w:ascii="Times New Roman" w:hAnsi="Times New Roman" w:cs="Times New Roman"/>
          <w:color w:val="000000" w:themeColor="text1"/>
          <w:sz w:val="21"/>
          <w:szCs w:val="21"/>
        </w:rPr>
        <w:t>подтверждаться соответствующими документами.</w:t>
      </w:r>
    </w:p>
    <w:p w:rsidR="00FA2754" w:rsidRPr="00F11F00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1649">
        <w:rPr>
          <w:rFonts w:ascii="Times New Roman" w:hAnsi="Times New Roman" w:cs="Times New Roman"/>
          <w:sz w:val="21"/>
          <w:szCs w:val="21"/>
        </w:rPr>
        <w:t xml:space="preserve">2.3. </w:t>
      </w:r>
      <w:r w:rsidR="003A723D" w:rsidRPr="00441649">
        <w:rPr>
          <w:rFonts w:ascii="Times New Roman" w:hAnsi="Times New Roman" w:cs="Times New Roman"/>
          <w:sz w:val="21"/>
          <w:szCs w:val="21"/>
        </w:rPr>
        <w:t>Стороны договорились, что при поставке Товара</w:t>
      </w:r>
      <w:r w:rsidR="00FE3E4C">
        <w:rPr>
          <w:rFonts w:ascii="Times New Roman" w:hAnsi="Times New Roman" w:cs="Times New Roman"/>
          <w:sz w:val="21"/>
          <w:szCs w:val="21"/>
        </w:rPr>
        <w:t xml:space="preserve"> </w:t>
      </w:r>
      <w:r w:rsidR="003A723D" w:rsidRPr="00441649">
        <w:rPr>
          <w:rFonts w:ascii="Times New Roman" w:hAnsi="Times New Roman" w:cs="Times New Roman"/>
          <w:sz w:val="21"/>
          <w:szCs w:val="21"/>
        </w:rPr>
        <w:t>несколькими партиями,</w:t>
      </w:r>
      <w:r w:rsidR="001E5615" w:rsidRPr="00441649">
        <w:rPr>
          <w:rFonts w:ascii="Times New Roman" w:hAnsi="Times New Roman" w:cs="Times New Roman"/>
          <w:sz w:val="21"/>
          <w:szCs w:val="21"/>
        </w:rPr>
        <w:t xml:space="preserve"> Товар может отличаться от выставленных образцов интенсивностью цвета и калибром, иметь отклонения от указываемых номинальных размеров</w:t>
      </w:r>
      <w:r w:rsidR="003A723D" w:rsidRPr="00441649">
        <w:rPr>
          <w:rFonts w:ascii="Times New Roman" w:hAnsi="Times New Roman" w:cs="Times New Roman"/>
          <w:sz w:val="21"/>
          <w:szCs w:val="21"/>
        </w:rPr>
        <w:t xml:space="preserve">. Оттенок и размер декора, бордюра может несколько отличаться от фоновой плитки. </w:t>
      </w:r>
      <w:r w:rsidRPr="00441649">
        <w:rPr>
          <w:rFonts w:ascii="Times New Roman" w:hAnsi="Times New Roman" w:cs="Times New Roman"/>
          <w:sz w:val="21"/>
          <w:szCs w:val="21"/>
        </w:rPr>
        <w:t>Возврат такого Товара Поставщику как некачественного не допускается. Оттенки, указанные в образцах Товара, могут меняться в пределах допусков на изготовление, мелкие отколы или небольшие щербинки Товара типичны для данного вида продукции.</w:t>
      </w:r>
      <w:r w:rsidR="003A723D" w:rsidRPr="00441649">
        <w:rPr>
          <w:rFonts w:ascii="Times New Roman" w:hAnsi="Times New Roman" w:cs="Times New Roman"/>
          <w:sz w:val="21"/>
          <w:szCs w:val="21"/>
        </w:rPr>
        <w:t xml:space="preserve"> Такой Товар считается Товаром надлежащего качества, предъявляемые претензии не рассматриваются, Товар к возврату не принимается.</w:t>
      </w:r>
      <w:r w:rsidR="00F11F00">
        <w:rPr>
          <w:rFonts w:ascii="Times New Roman" w:hAnsi="Times New Roman" w:cs="Times New Roman"/>
          <w:sz w:val="21"/>
          <w:szCs w:val="21"/>
        </w:rPr>
        <w:t xml:space="preserve"> </w:t>
      </w:r>
      <w:r w:rsidR="00441649" w:rsidRPr="00F11F00">
        <w:rPr>
          <w:rFonts w:ascii="Times New Roman" w:hAnsi="Times New Roman" w:cs="Times New Roman"/>
          <w:sz w:val="21"/>
          <w:szCs w:val="21"/>
        </w:rPr>
        <w:t xml:space="preserve">В </w:t>
      </w:r>
      <w:proofErr w:type="spellStart"/>
      <w:r w:rsidR="00441649" w:rsidRPr="00F11F00">
        <w:rPr>
          <w:rFonts w:ascii="Times New Roman" w:hAnsi="Times New Roman" w:cs="Times New Roman"/>
          <w:sz w:val="21"/>
          <w:szCs w:val="21"/>
        </w:rPr>
        <w:t>керамограните</w:t>
      </w:r>
      <w:proofErr w:type="spellEnd"/>
      <w:r w:rsidR="00441649" w:rsidRPr="00F11F00">
        <w:rPr>
          <w:rFonts w:ascii="Times New Roman" w:hAnsi="Times New Roman" w:cs="Times New Roman"/>
          <w:sz w:val="21"/>
          <w:szCs w:val="21"/>
        </w:rPr>
        <w:t xml:space="preserve"> может отличаться только тональность.</w:t>
      </w:r>
    </w:p>
    <w:p w:rsidR="00FA2754" w:rsidRPr="00302673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2.4. Упаковка и маркировка Товара, поставляемого по настоящему Договору, соответствует </w:t>
      </w:r>
      <w:proofErr w:type="gramStart"/>
      <w:r w:rsidRPr="00302673">
        <w:rPr>
          <w:rFonts w:ascii="Times New Roman" w:hAnsi="Times New Roman" w:cs="Times New Roman"/>
          <w:sz w:val="21"/>
          <w:szCs w:val="21"/>
        </w:rPr>
        <w:t>нормам страны изготовителя, предъявляемым к товарам такого рода и обеспечивает</w:t>
      </w:r>
      <w:proofErr w:type="gramEnd"/>
      <w:r w:rsidRPr="00302673">
        <w:rPr>
          <w:rFonts w:ascii="Times New Roman" w:hAnsi="Times New Roman" w:cs="Times New Roman"/>
          <w:sz w:val="21"/>
          <w:szCs w:val="21"/>
        </w:rPr>
        <w:t xml:space="preserve"> его</w:t>
      </w:r>
      <w:r w:rsidR="00DF26DC" w:rsidRPr="00302673">
        <w:rPr>
          <w:rFonts w:ascii="Times New Roman" w:hAnsi="Times New Roman" w:cs="Times New Roman"/>
          <w:sz w:val="21"/>
          <w:szCs w:val="21"/>
        </w:rPr>
        <w:t xml:space="preserve"> сохранность во время его </w:t>
      </w:r>
      <w:r w:rsidRPr="00302673">
        <w:rPr>
          <w:rFonts w:ascii="Times New Roman" w:hAnsi="Times New Roman" w:cs="Times New Roman"/>
          <w:sz w:val="21"/>
          <w:szCs w:val="21"/>
        </w:rPr>
        <w:t xml:space="preserve"> транспортировк</w:t>
      </w:r>
      <w:r w:rsidR="001E5615" w:rsidRPr="00302673">
        <w:rPr>
          <w:rFonts w:ascii="Times New Roman" w:hAnsi="Times New Roman" w:cs="Times New Roman"/>
          <w:sz w:val="21"/>
          <w:szCs w:val="21"/>
        </w:rPr>
        <w:t>и при поставке Покупателю и хранении.</w:t>
      </w:r>
    </w:p>
    <w:p w:rsidR="00441649" w:rsidRPr="00EB5EBB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1F00">
        <w:rPr>
          <w:rFonts w:ascii="Times New Roman" w:hAnsi="Times New Roman" w:cs="Times New Roman"/>
          <w:sz w:val="21"/>
          <w:szCs w:val="21"/>
        </w:rPr>
        <w:t>2.5</w:t>
      </w:r>
      <w:r w:rsidRPr="00EB5EBB">
        <w:rPr>
          <w:rFonts w:ascii="Times New Roman" w:hAnsi="Times New Roman" w:cs="Times New Roman"/>
          <w:sz w:val="21"/>
          <w:szCs w:val="21"/>
        </w:rPr>
        <w:t xml:space="preserve">. </w:t>
      </w:r>
      <w:r w:rsidR="00441649" w:rsidRPr="00EB5EBB">
        <w:rPr>
          <w:rFonts w:ascii="Times New Roman" w:hAnsi="Times New Roman" w:cs="Times New Roman"/>
          <w:sz w:val="21"/>
          <w:szCs w:val="21"/>
        </w:rPr>
        <w:t xml:space="preserve">Условия хранения Товара определяются </w:t>
      </w:r>
      <w:r w:rsidR="00D2170C" w:rsidRPr="00EB5EBB">
        <w:rPr>
          <w:rFonts w:ascii="Times New Roman" w:hAnsi="Times New Roman" w:cs="Times New Roman"/>
          <w:sz w:val="21"/>
          <w:szCs w:val="21"/>
        </w:rPr>
        <w:t>пунктами 2.6. и 2.7. настоящего договора.</w:t>
      </w:r>
    </w:p>
    <w:p w:rsidR="007657A2" w:rsidRDefault="007657A2" w:rsidP="007657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11F00">
        <w:rPr>
          <w:rFonts w:ascii="Times New Roman" w:hAnsi="Times New Roman" w:cs="Times New Roman"/>
          <w:sz w:val="21"/>
          <w:szCs w:val="21"/>
        </w:rPr>
        <w:t>2.6. Товары бытовой химии (краска, лакокрасочная продукция, сухие строительные смеси и др.) надлежащего качества возврату и обмену не подлежат (</w:t>
      </w:r>
      <w:proofErr w:type="spellStart"/>
      <w:r w:rsidRPr="00F11F00">
        <w:rPr>
          <w:rFonts w:ascii="Times New Roman" w:hAnsi="Times New Roman" w:cs="Times New Roman"/>
          <w:sz w:val="21"/>
          <w:szCs w:val="21"/>
        </w:rPr>
        <w:t>Пост</w:t>
      </w:r>
      <w:proofErr w:type="gramStart"/>
      <w:r w:rsidRPr="00F11F00">
        <w:rPr>
          <w:rFonts w:ascii="Times New Roman" w:hAnsi="Times New Roman" w:cs="Times New Roman"/>
          <w:sz w:val="21"/>
          <w:szCs w:val="21"/>
        </w:rPr>
        <w:t>.П</w:t>
      </w:r>
      <w:proofErr w:type="gramEnd"/>
      <w:r w:rsidRPr="00F11F00">
        <w:rPr>
          <w:rFonts w:ascii="Times New Roman" w:hAnsi="Times New Roman" w:cs="Times New Roman"/>
          <w:sz w:val="21"/>
          <w:szCs w:val="21"/>
        </w:rPr>
        <w:t>равительства</w:t>
      </w:r>
      <w:proofErr w:type="spellEnd"/>
      <w:r w:rsidRPr="00F11F00">
        <w:rPr>
          <w:rFonts w:ascii="Times New Roman" w:hAnsi="Times New Roman" w:cs="Times New Roman"/>
          <w:sz w:val="21"/>
          <w:szCs w:val="21"/>
        </w:rPr>
        <w:t xml:space="preserve"> РФ от 19.01.1998г. № 55). </w:t>
      </w:r>
    </w:p>
    <w:p w:rsidR="00D2170C" w:rsidRDefault="00D2170C" w:rsidP="007657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170C" w:rsidRDefault="00D2170C" w:rsidP="007657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170C" w:rsidRDefault="00D2170C" w:rsidP="007657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170C" w:rsidRDefault="00D2170C" w:rsidP="007657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51626" w:rsidRDefault="00951626" w:rsidP="007657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_______________________Поставщик                                    ______________________Покупатель</w:t>
      </w:r>
    </w:p>
    <w:p w:rsidR="00F11F00" w:rsidRPr="00F11F00" w:rsidRDefault="00F11F00" w:rsidP="00F11F0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11F00">
        <w:rPr>
          <w:rFonts w:ascii="Times New Roman" w:hAnsi="Times New Roman" w:cs="Times New Roman"/>
          <w:sz w:val="21"/>
          <w:szCs w:val="21"/>
        </w:rPr>
        <w:lastRenderedPageBreak/>
        <w:t>2.7</w:t>
      </w:r>
      <w:r w:rsidRPr="00D2170C">
        <w:rPr>
          <w:rFonts w:ascii="Times New Roman" w:hAnsi="Times New Roman" w:cs="Times New Roman"/>
          <w:color w:val="8064A2" w:themeColor="accent4"/>
          <w:sz w:val="21"/>
          <w:szCs w:val="21"/>
        </w:rPr>
        <w:t xml:space="preserve">. </w:t>
      </w:r>
      <w:r w:rsidR="00D2170C" w:rsidRPr="004548D4">
        <w:rPr>
          <w:rFonts w:ascii="Times New Roman" w:hAnsi="Times New Roman" w:cs="Times New Roman"/>
          <w:color w:val="0F243E" w:themeColor="text2" w:themeShade="80"/>
          <w:sz w:val="21"/>
          <w:szCs w:val="21"/>
        </w:rPr>
        <w:t>Товар</w:t>
      </w:r>
      <w:r>
        <w:rPr>
          <w:rFonts w:ascii="Times New Roman" w:hAnsi="Times New Roman" w:cs="Times New Roman"/>
          <w:sz w:val="21"/>
          <w:szCs w:val="21"/>
        </w:rPr>
        <w:t xml:space="preserve"> долж</w:t>
      </w:r>
      <w:r w:rsidR="00D2170C">
        <w:rPr>
          <w:rFonts w:ascii="Times New Roman" w:hAnsi="Times New Roman" w:cs="Times New Roman"/>
          <w:sz w:val="21"/>
          <w:szCs w:val="21"/>
        </w:rPr>
        <w:t>е</w:t>
      </w:r>
      <w:r w:rsidRPr="00F11F00">
        <w:rPr>
          <w:rFonts w:ascii="Times New Roman" w:eastAsia="Calibri" w:hAnsi="Times New Roman" w:cs="Times New Roman"/>
          <w:sz w:val="21"/>
          <w:szCs w:val="21"/>
        </w:rPr>
        <w:t>н храниться в ф</w:t>
      </w:r>
      <w:r w:rsidRPr="00F11F00">
        <w:rPr>
          <w:rFonts w:ascii="Times New Roman" w:hAnsi="Times New Roman" w:cs="Times New Roman"/>
          <w:sz w:val="21"/>
          <w:szCs w:val="21"/>
        </w:rPr>
        <w:t xml:space="preserve">абричной </w:t>
      </w:r>
      <w:r w:rsidRPr="00F11F00">
        <w:rPr>
          <w:rFonts w:ascii="Times New Roman" w:eastAsia="Calibri" w:hAnsi="Times New Roman" w:cs="Times New Roman"/>
          <w:sz w:val="21"/>
          <w:szCs w:val="21"/>
        </w:rPr>
        <w:t xml:space="preserve">упаковке,  в высоту не более </w:t>
      </w:r>
      <w:smartTag w:uri="urn:schemas-microsoft-com:office:smarttags" w:element="metricconverter">
        <w:smartTagPr>
          <w:attr w:name="ProductID" w:val="1,2 метра"/>
        </w:smartTagPr>
        <w:r w:rsidRPr="00F11F00">
          <w:rPr>
            <w:rFonts w:ascii="Times New Roman" w:eastAsia="Calibri" w:hAnsi="Times New Roman" w:cs="Times New Roman"/>
            <w:sz w:val="21"/>
            <w:szCs w:val="21"/>
          </w:rPr>
          <w:t>1,2 метра</w:t>
        </w:r>
      </w:smartTag>
      <w:r w:rsidRPr="00F11F00">
        <w:rPr>
          <w:rFonts w:ascii="Times New Roman" w:eastAsia="Calibri" w:hAnsi="Times New Roman" w:cs="Times New Roman"/>
          <w:sz w:val="21"/>
          <w:szCs w:val="21"/>
        </w:rPr>
        <w:t>, в сухом помещении при температуре +5 - +35 градусов. При хранении мозаичной продукции с сетчатой основой – избегать попадания прямых солнечных лучей.</w:t>
      </w:r>
    </w:p>
    <w:p w:rsidR="00FA2754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2.</w:t>
      </w:r>
      <w:r w:rsidR="00D2170C">
        <w:rPr>
          <w:rFonts w:ascii="Times New Roman" w:hAnsi="Times New Roman" w:cs="Times New Roman"/>
          <w:sz w:val="21"/>
          <w:szCs w:val="21"/>
        </w:rPr>
        <w:t>8</w:t>
      </w:r>
      <w:r w:rsidRPr="00302673">
        <w:rPr>
          <w:rFonts w:ascii="Times New Roman" w:hAnsi="Times New Roman" w:cs="Times New Roman"/>
          <w:sz w:val="21"/>
          <w:szCs w:val="21"/>
        </w:rPr>
        <w:t xml:space="preserve">. </w:t>
      </w:r>
      <w:r w:rsidR="00DF26DC" w:rsidRPr="00302673">
        <w:rPr>
          <w:rFonts w:ascii="Times New Roman" w:hAnsi="Times New Roman" w:cs="Times New Roman"/>
          <w:sz w:val="21"/>
          <w:szCs w:val="21"/>
        </w:rPr>
        <w:t xml:space="preserve">К правоотношениям Сторон по настоящему Договору применяется </w:t>
      </w:r>
      <w:r w:rsidR="00DF26DC" w:rsidRPr="00164E41">
        <w:rPr>
          <w:rFonts w:ascii="Times New Roman" w:hAnsi="Times New Roman" w:cs="Times New Roman"/>
          <w:sz w:val="21"/>
          <w:szCs w:val="21"/>
        </w:rPr>
        <w:t>Приказ Министерства Торговли СССР</w:t>
      </w:r>
      <w:r w:rsidR="00DF26DC" w:rsidRPr="00302673">
        <w:rPr>
          <w:rFonts w:ascii="Times New Roman" w:hAnsi="Times New Roman" w:cs="Times New Roman"/>
          <w:sz w:val="21"/>
          <w:szCs w:val="21"/>
        </w:rPr>
        <w:t xml:space="preserve"> от 25.01.1985 № 20 «О нормах потерь (боя) строительной керамики при транспортировке по железной договоре, водным и автомобильным транспортом».</w:t>
      </w:r>
    </w:p>
    <w:p w:rsidR="005140E2" w:rsidRPr="0097330A" w:rsidRDefault="005140E2" w:rsidP="00C045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4A2A" w:rsidRPr="00302673" w:rsidRDefault="00114A2A" w:rsidP="00114A2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>3. Стоимость Товара  и порядок расчетов</w:t>
      </w:r>
    </w:p>
    <w:p w:rsidR="00114A2A" w:rsidRPr="00302673" w:rsidRDefault="00114A2A" w:rsidP="00114A2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14A2A" w:rsidRPr="00302673" w:rsidRDefault="00114A2A" w:rsidP="00114A2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3.1. </w:t>
      </w:r>
      <w:r w:rsidR="005E3183" w:rsidRPr="00302673">
        <w:rPr>
          <w:rFonts w:ascii="Times New Roman" w:hAnsi="Times New Roman" w:cs="Times New Roman"/>
          <w:sz w:val="21"/>
          <w:szCs w:val="21"/>
        </w:rPr>
        <w:t xml:space="preserve">Стоимость Товара, в соответствии с которой Покупатель производит оплату партии товара, указана в </w:t>
      </w:r>
      <w:r w:rsidR="00F11F00">
        <w:rPr>
          <w:rFonts w:ascii="Times New Roman" w:hAnsi="Times New Roman" w:cs="Times New Roman"/>
          <w:sz w:val="21"/>
          <w:szCs w:val="21"/>
        </w:rPr>
        <w:t>Счете и включа</w:t>
      </w:r>
      <w:r w:rsidR="00D2170C">
        <w:rPr>
          <w:rFonts w:ascii="Times New Roman" w:hAnsi="Times New Roman" w:cs="Times New Roman"/>
          <w:sz w:val="21"/>
          <w:szCs w:val="21"/>
        </w:rPr>
        <w:t>е</w:t>
      </w:r>
      <w:r w:rsidR="005E3183" w:rsidRPr="00302673">
        <w:rPr>
          <w:rFonts w:ascii="Times New Roman" w:hAnsi="Times New Roman" w:cs="Times New Roman"/>
          <w:sz w:val="21"/>
          <w:szCs w:val="21"/>
        </w:rPr>
        <w:t>т в себя стоимост</w:t>
      </w:r>
      <w:r w:rsidR="001623B0">
        <w:rPr>
          <w:rFonts w:ascii="Times New Roman" w:hAnsi="Times New Roman" w:cs="Times New Roman"/>
          <w:sz w:val="21"/>
          <w:szCs w:val="21"/>
        </w:rPr>
        <w:t>ь упаковки и маркировки Товара</w:t>
      </w:r>
      <w:r w:rsidR="00D2170C">
        <w:rPr>
          <w:rFonts w:ascii="Times New Roman" w:hAnsi="Times New Roman" w:cs="Times New Roman"/>
          <w:sz w:val="21"/>
          <w:szCs w:val="21"/>
        </w:rPr>
        <w:t xml:space="preserve">, что </w:t>
      </w:r>
      <w:r w:rsidR="005E3183" w:rsidRPr="00302673">
        <w:rPr>
          <w:rFonts w:ascii="Times New Roman" w:hAnsi="Times New Roman" w:cs="Times New Roman"/>
          <w:sz w:val="21"/>
          <w:szCs w:val="21"/>
        </w:rPr>
        <w:t>подтверждается Поставщиком счетом.</w:t>
      </w:r>
    </w:p>
    <w:p w:rsidR="00D2170C" w:rsidRDefault="005E3183" w:rsidP="006D49D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3.2</w:t>
      </w:r>
      <w:r w:rsidR="006D49DF" w:rsidRPr="006D49DF">
        <w:rPr>
          <w:rFonts w:ascii="Times New Roman" w:hAnsi="Times New Roman" w:cs="Times New Roman"/>
          <w:sz w:val="21"/>
          <w:szCs w:val="21"/>
        </w:rPr>
        <w:t>.1</w:t>
      </w:r>
      <w:r w:rsidRPr="00302673">
        <w:rPr>
          <w:rFonts w:ascii="Times New Roman" w:hAnsi="Times New Roman" w:cs="Times New Roman"/>
          <w:sz w:val="21"/>
          <w:szCs w:val="21"/>
        </w:rPr>
        <w:t>.</w:t>
      </w:r>
      <w:r w:rsidR="006D49DF" w:rsidRPr="006D49DF">
        <w:rPr>
          <w:rFonts w:ascii="Times New Roman" w:hAnsi="Times New Roman" w:cs="Times New Roman"/>
          <w:sz w:val="21"/>
          <w:szCs w:val="21"/>
        </w:rPr>
        <w:t xml:space="preserve">  </w:t>
      </w:r>
      <w:bookmarkStart w:id="0" w:name="_GoBack"/>
      <w:r w:rsidRPr="00302673">
        <w:rPr>
          <w:rFonts w:ascii="Times New Roman" w:hAnsi="Times New Roman" w:cs="Times New Roman"/>
          <w:sz w:val="21"/>
          <w:szCs w:val="21"/>
        </w:rPr>
        <w:t xml:space="preserve">Оплата Товара </w:t>
      </w:r>
      <w:r w:rsidR="00504F3B" w:rsidRPr="00302673">
        <w:rPr>
          <w:rFonts w:ascii="Times New Roman" w:hAnsi="Times New Roman" w:cs="Times New Roman"/>
          <w:sz w:val="21"/>
          <w:szCs w:val="21"/>
        </w:rPr>
        <w:t>по настоящему Договору осуществляется путем 100% предоплаты при нали</w:t>
      </w:r>
      <w:r w:rsidR="0056137D">
        <w:rPr>
          <w:rFonts w:ascii="Times New Roman" w:hAnsi="Times New Roman" w:cs="Times New Roman"/>
          <w:sz w:val="21"/>
          <w:szCs w:val="21"/>
        </w:rPr>
        <w:t>чии Товара на складе Поставщика</w:t>
      </w:r>
      <w:r w:rsidR="00504F3B" w:rsidRPr="00302673">
        <w:rPr>
          <w:rFonts w:ascii="Times New Roman" w:hAnsi="Times New Roman" w:cs="Times New Roman"/>
          <w:sz w:val="21"/>
          <w:szCs w:val="21"/>
        </w:rPr>
        <w:t>, в течение</w:t>
      </w:r>
      <w:r w:rsidR="0056137D" w:rsidRPr="0056137D">
        <w:rPr>
          <w:rFonts w:ascii="Times New Roman" w:hAnsi="Times New Roman" w:cs="Times New Roman"/>
          <w:sz w:val="21"/>
          <w:szCs w:val="21"/>
        </w:rPr>
        <w:t xml:space="preserve"> </w:t>
      </w:r>
      <w:r w:rsidR="00D2170C">
        <w:rPr>
          <w:rFonts w:ascii="Times New Roman" w:hAnsi="Times New Roman" w:cs="Times New Roman"/>
          <w:sz w:val="21"/>
          <w:szCs w:val="21"/>
        </w:rPr>
        <w:t>5 (пяти)</w:t>
      </w:r>
      <w:r w:rsidR="001F4A84">
        <w:rPr>
          <w:rFonts w:ascii="Times New Roman" w:hAnsi="Times New Roman" w:cs="Times New Roman"/>
          <w:sz w:val="21"/>
          <w:szCs w:val="21"/>
        </w:rPr>
        <w:t xml:space="preserve"> </w:t>
      </w:r>
      <w:r w:rsidR="0056137D" w:rsidRPr="0056137D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504F3B" w:rsidRPr="00302673">
        <w:rPr>
          <w:rFonts w:ascii="Times New Roman" w:hAnsi="Times New Roman" w:cs="Times New Roman"/>
          <w:sz w:val="21"/>
          <w:szCs w:val="21"/>
        </w:rPr>
        <w:t>календарных дней, с момента выставления счета на оплату Поставщиком</w:t>
      </w:r>
      <w:r w:rsidR="00D2170C">
        <w:rPr>
          <w:rFonts w:ascii="Times New Roman" w:hAnsi="Times New Roman" w:cs="Times New Roman"/>
          <w:sz w:val="21"/>
          <w:szCs w:val="21"/>
        </w:rPr>
        <w:t>.</w:t>
      </w:r>
    </w:p>
    <w:bookmarkEnd w:id="0"/>
    <w:p w:rsidR="00D2170C" w:rsidRPr="00EB5EBB" w:rsidRDefault="00D2170C" w:rsidP="00D2170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EBB">
        <w:rPr>
          <w:rFonts w:ascii="Times New Roman" w:hAnsi="Times New Roman" w:cs="Times New Roman"/>
          <w:sz w:val="21"/>
          <w:szCs w:val="21"/>
        </w:rPr>
        <w:t xml:space="preserve">Покупателю может предоставляться скидка от базовой цены Поставщика в соответствии с индивидуальными условиями, установленными в договоре. </w:t>
      </w:r>
    </w:p>
    <w:p w:rsidR="003B7882" w:rsidRPr="00EB5EBB" w:rsidRDefault="004A493D" w:rsidP="004A493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EBB">
        <w:rPr>
          <w:rFonts w:ascii="Times New Roman" w:hAnsi="Times New Roman" w:cs="Times New Roman"/>
          <w:sz w:val="21"/>
          <w:szCs w:val="21"/>
        </w:rPr>
        <w:t xml:space="preserve">3.2.2. </w:t>
      </w:r>
      <w:r w:rsidR="003B7882" w:rsidRPr="00EB5EBB">
        <w:rPr>
          <w:rFonts w:ascii="Times New Roman" w:hAnsi="Times New Roman" w:cs="Times New Roman"/>
          <w:sz w:val="21"/>
          <w:szCs w:val="21"/>
        </w:rPr>
        <w:t>В случае отсутствия Товара на складе Поставщика в г</w:t>
      </w:r>
      <w:proofErr w:type="gramStart"/>
      <w:r w:rsidR="003B7882" w:rsidRPr="00EB5EBB">
        <w:rPr>
          <w:rFonts w:ascii="Times New Roman" w:hAnsi="Times New Roman" w:cs="Times New Roman"/>
          <w:sz w:val="21"/>
          <w:szCs w:val="21"/>
        </w:rPr>
        <w:t>.</w:t>
      </w:r>
      <w:r w:rsidR="00951626" w:rsidRPr="00EB5EBB">
        <w:rPr>
          <w:rFonts w:ascii="Times New Roman" w:hAnsi="Times New Roman" w:cs="Times New Roman"/>
          <w:sz w:val="21"/>
          <w:szCs w:val="21"/>
        </w:rPr>
        <w:t>М</w:t>
      </w:r>
      <w:proofErr w:type="gramEnd"/>
      <w:r w:rsidR="00951626" w:rsidRPr="00EB5EBB">
        <w:rPr>
          <w:rFonts w:ascii="Times New Roman" w:hAnsi="Times New Roman" w:cs="Times New Roman"/>
          <w:sz w:val="21"/>
          <w:szCs w:val="21"/>
        </w:rPr>
        <w:t>оскв</w:t>
      </w:r>
      <w:r w:rsidR="00D2170C" w:rsidRPr="00EB5EBB">
        <w:rPr>
          <w:rFonts w:ascii="Times New Roman" w:hAnsi="Times New Roman" w:cs="Times New Roman"/>
          <w:sz w:val="21"/>
          <w:szCs w:val="21"/>
        </w:rPr>
        <w:t>а</w:t>
      </w:r>
      <w:r w:rsidR="006D49DF" w:rsidRPr="00EB5EBB">
        <w:rPr>
          <w:rFonts w:ascii="Times New Roman" w:hAnsi="Times New Roman" w:cs="Times New Roman"/>
          <w:sz w:val="21"/>
          <w:szCs w:val="21"/>
        </w:rPr>
        <w:t xml:space="preserve"> доставка товара со складов </w:t>
      </w:r>
      <w:r w:rsidR="003B7882" w:rsidRPr="00EB5EBB">
        <w:rPr>
          <w:rFonts w:ascii="Times New Roman" w:hAnsi="Times New Roman" w:cs="Times New Roman"/>
          <w:sz w:val="21"/>
          <w:szCs w:val="21"/>
        </w:rPr>
        <w:t>г.Новосибирск, г.</w:t>
      </w:r>
      <w:r w:rsidR="00951626" w:rsidRPr="00EB5EBB">
        <w:rPr>
          <w:rFonts w:ascii="Times New Roman" w:hAnsi="Times New Roman" w:cs="Times New Roman"/>
          <w:sz w:val="21"/>
          <w:szCs w:val="21"/>
        </w:rPr>
        <w:t>Хабаровск на склад в г. Москв</w:t>
      </w:r>
      <w:r w:rsidR="00D2170C" w:rsidRPr="00EB5EBB">
        <w:rPr>
          <w:rFonts w:ascii="Times New Roman" w:hAnsi="Times New Roman" w:cs="Times New Roman"/>
          <w:sz w:val="21"/>
          <w:szCs w:val="21"/>
        </w:rPr>
        <w:t>а</w:t>
      </w:r>
      <w:r w:rsidR="001F4A84" w:rsidRPr="00EB5EBB">
        <w:rPr>
          <w:rFonts w:ascii="Times New Roman" w:hAnsi="Times New Roman" w:cs="Times New Roman"/>
          <w:sz w:val="21"/>
          <w:szCs w:val="21"/>
        </w:rPr>
        <w:t xml:space="preserve"> </w:t>
      </w:r>
      <w:r w:rsidR="007B7590" w:rsidRPr="00EB5EBB">
        <w:rPr>
          <w:rFonts w:ascii="Times New Roman" w:hAnsi="Times New Roman" w:cs="Times New Roman"/>
          <w:sz w:val="21"/>
          <w:szCs w:val="21"/>
        </w:rPr>
        <w:t xml:space="preserve">осуществляется </w:t>
      </w:r>
      <w:r w:rsidR="00951626" w:rsidRPr="00EB5EBB">
        <w:rPr>
          <w:rFonts w:ascii="Times New Roman" w:hAnsi="Times New Roman" w:cs="Times New Roman"/>
          <w:sz w:val="21"/>
          <w:szCs w:val="21"/>
        </w:rPr>
        <w:t xml:space="preserve">бесплатно, за исключением перевозки </w:t>
      </w:r>
      <w:proofErr w:type="spellStart"/>
      <w:r w:rsidR="00951626" w:rsidRPr="00EB5EBB">
        <w:rPr>
          <w:rFonts w:ascii="Times New Roman" w:hAnsi="Times New Roman" w:cs="Times New Roman"/>
          <w:sz w:val="21"/>
          <w:szCs w:val="21"/>
        </w:rPr>
        <w:t>керамогранита</w:t>
      </w:r>
      <w:proofErr w:type="spellEnd"/>
      <w:r w:rsidR="00951626" w:rsidRPr="00EB5EBB">
        <w:rPr>
          <w:rFonts w:ascii="Times New Roman" w:hAnsi="Times New Roman" w:cs="Times New Roman"/>
          <w:sz w:val="21"/>
          <w:szCs w:val="21"/>
        </w:rPr>
        <w:t xml:space="preserve"> и мозаики из раздела «Распродажа», перевозка</w:t>
      </w:r>
      <w:r w:rsidR="003B7882" w:rsidRPr="00EB5EBB">
        <w:rPr>
          <w:rFonts w:ascii="Times New Roman" w:hAnsi="Times New Roman" w:cs="Times New Roman"/>
          <w:sz w:val="21"/>
          <w:szCs w:val="21"/>
        </w:rPr>
        <w:t xml:space="preserve"> оплачивается Покупателем.</w:t>
      </w:r>
    </w:p>
    <w:p w:rsidR="00F11F00" w:rsidRPr="00EB5EBB" w:rsidRDefault="004A493D" w:rsidP="00114A2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EBB">
        <w:rPr>
          <w:rFonts w:ascii="Times New Roman" w:hAnsi="Times New Roman" w:cs="Times New Roman"/>
          <w:sz w:val="21"/>
          <w:szCs w:val="21"/>
        </w:rPr>
        <w:t xml:space="preserve">3.2.3. </w:t>
      </w:r>
      <w:r w:rsidR="005E3183" w:rsidRPr="00EB5EBB">
        <w:rPr>
          <w:rFonts w:ascii="Times New Roman" w:hAnsi="Times New Roman" w:cs="Times New Roman"/>
          <w:sz w:val="21"/>
          <w:szCs w:val="21"/>
        </w:rPr>
        <w:t xml:space="preserve">В случае отсутствия Товара на складах Поставщика и размещения заявки на фабрике-производителе, Покупатель оплачивает </w:t>
      </w:r>
      <w:r w:rsidR="00F11F00" w:rsidRPr="00EB5EBB">
        <w:rPr>
          <w:rFonts w:ascii="Times New Roman" w:hAnsi="Times New Roman" w:cs="Times New Roman"/>
          <w:sz w:val="21"/>
          <w:szCs w:val="21"/>
        </w:rPr>
        <w:t xml:space="preserve">за </w:t>
      </w:r>
      <w:proofErr w:type="spellStart"/>
      <w:r w:rsidR="00F11F00" w:rsidRPr="00EB5EBB">
        <w:rPr>
          <w:rFonts w:ascii="Times New Roman" w:hAnsi="Times New Roman" w:cs="Times New Roman"/>
          <w:sz w:val="21"/>
          <w:szCs w:val="21"/>
        </w:rPr>
        <w:t>керамогранит</w:t>
      </w:r>
      <w:proofErr w:type="spellEnd"/>
      <w:r w:rsidR="00F11F00" w:rsidRPr="00EB5EBB">
        <w:rPr>
          <w:rFonts w:ascii="Times New Roman" w:hAnsi="Times New Roman" w:cs="Times New Roman"/>
          <w:sz w:val="21"/>
          <w:szCs w:val="21"/>
        </w:rPr>
        <w:t>, мозаичную продукцию производства Китай 8</w:t>
      </w:r>
      <w:r w:rsidR="005E3183" w:rsidRPr="00EB5EBB">
        <w:rPr>
          <w:rFonts w:ascii="Times New Roman" w:hAnsi="Times New Roman" w:cs="Times New Roman"/>
          <w:sz w:val="21"/>
          <w:szCs w:val="21"/>
        </w:rPr>
        <w:t>0% стоимости п</w:t>
      </w:r>
      <w:r w:rsidR="00F11F00" w:rsidRPr="00EB5EBB">
        <w:rPr>
          <w:rFonts w:ascii="Times New Roman" w:hAnsi="Times New Roman" w:cs="Times New Roman"/>
          <w:sz w:val="21"/>
          <w:szCs w:val="21"/>
        </w:rPr>
        <w:t>артии Товара, оставшаяся сумма 2</w:t>
      </w:r>
      <w:r w:rsidR="005E3183" w:rsidRPr="00EB5EBB">
        <w:rPr>
          <w:rFonts w:ascii="Times New Roman" w:hAnsi="Times New Roman" w:cs="Times New Roman"/>
          <w:sz w:val="21"/>
          <w:szCs w:val="21"/>
        </w:rPr>
        <w:t xml:space="preserve">0 % от стоимости партии Товара оплачивается Покупателем в течение </w:t>
      </w:r>
      <w:r w:rsidR="00D2170C" w:rsidRPr="00EB5EBB">
        <w:rPr>
          <w:rFonts w:ascii="Times New Roman" w:hAnsi="Times New Roman" w:cs="Times New Roman"/>
          <w:sz w:val="21"/>
          <w:szCs w:val="21"/>
        </w:rPr>
        <w:t>5 (пяти)</w:t>
      </w:r>
      <w:r w:rsidR="001F4A84" w:rsidRPr="00EB5EBB">
        <w:rPr>
          <w:rFonts w:ascii="Times New Roman" w:hAnsi="Times New Roman" w:cs="Times New Roman"/>
          <w:sz w:val="21"/>
          <w:szCs w:val="21"/>
        </w:rPr>
        <w:t xml:space="preserve"> </w:t>
      </w:r>
      <w:r w:rsidR="005E3183" w:rsidRPr="00EB5EBB">
        <w:rPr>
          <w:rFonts w:ascii="Times New Roman" w:hAnsi="Times New Roman" w:cs="Times New Roman"/>
          <w:sz w:val="21"/>
          <w:szCs w:val="21"/>
        </w:rPr>
        <w:t>календарных дней с момента поступления  Товара на склад</w:t>
      </w:r>
      <w:r w:rsidR="000C4502" w:rsidRPr="00EB5EBB">
        <w:rPr>
          <w:rFonts w:ascii="Times New Roman" w:hAnsi="Times New Roman" w:cs="Times New Roman"/>
          <w:sz w:val="21"/>
          <w:szCs w:val="21"/>
        </w:rPr>
        <w:t xml:space="preserve"> Поставщика</w:t>
      </w:r>
      <w:r w:rsidR="00D2170C" w:rsidRPr="00EB5EBB">
        <w:rPr>
          <w:rFonts w:ascii="Times New Roman" w:hAnsi="Times New Roman" w:cs="Times New Roman"/>
          <w:sz w:val="21"/>
          <w:szCs w:val="21"/>
        </w:rPr>
        <w:t>.</w:t>
      </w:r>
      <w:r w:rsidR="000C4502" w:rsidRPr="00EB5EBB">
        <w:rPr>
          <w:rFonts w:ascii="Times New Roman" w:hAnsi="Times New Roman" w:cs="Times New Roman"/>
          <w:sz w:val="21"/>
          <w:szCs w:val="21"/>
        </w:rPr>
        <w:t xml:space="preserve"> </w:t>
      </w:r>
      <w:r w:rsidR="00F11F00" w:rsidRPr="00EB5EBB">
        <w:rPr>
          <w:rFonts w:ascii="Times New Roman" w:hAnsi="Times New Roman" w:cs="Times New Roman"/>
          <w:sz w:val="21"/>
          <w:szCs w:val="21"/>
        </w:rPr>
        <w:t xml:space="preserve">В случае отсутствия Товара </w:t>
      </w:r>
      <w:r w:rsidR="000C4502" w:rsidRPr="00EB5EBB">
        <w:rPr>
          <w:rFonts w:ascii="Times New Roman" w:hAnsi="Times New Roman" w:cs="Times New Roman"/>
          <w:sz w:val="21"/>
          <w:szCs w:val="21"/>
        </w:rPr>
        <w:t xml:space="preserve">Европейского производства (керамическая плитка, </w:t>
      </w:r>
      <w:proofErr w:type="spellStart"/>
      <w:r w:rsidR="000C4502" w:rsidRPr="00EB5EBB">
        <w:rPr>
          <w:rFonts w:ascii="Times New Roman" w:hAnsi="Times New Roman" w:cs="Times New Roman"/>
          <w:sz w:val="21"/>
          <w:szCs w:val="21"/>
        </w:rPr>
        <w:t>керамогранит</w:t>
      </w:r>
      <w:proofErr w:type="spellEnd"/>
      <w:r w:rsidR="000C4502" w:rsidRPr="00EB5EBB">
        <w:rPr>
          <w:rFonts w:ascii="Times New Roman" w:hAnsi="Times New Roman" w:cs="Times New Roman"/>
          <w:sz w:val="21"/>
          <w:szCs w:val="21"/>
        </w:rPr>
        <w:t xml:space="preserve">, декоративные элементы) </w:t>
      </w:r>
      <w:r w:rsidR="00F11F00" w:rsidRPr="00EB5EBB">
        <w:rPr>
          <w:rFonts w:ascii="Times New Roman" w:hAnsi="Times New Roman" w:cs="Times New Roman"/>
          <w:sz w:val="21"/>
          <w:szCs w:val="21"/>
        </w:rPr>
        <w:t xml:space="preserve">на складах Поставщика и размещения заявки на фабрике-производителе, Покупатель </w:t>
      </w:r>
      <w:proofErr w:type="gramStart"/>
      <w:r w:rsidR="00F11F00" w:rsidRPr="00EB5EBB">
        <w:rPr>
          <w:rFonts w:ascii="Times New Roman" w:hAnsi="Times New Roman" w:cs="Times New Roman"/>
          <w:sz w:val="21"/>
          <w:szCs w:val="21"/>
        </w:rPr>
        <w:t xml:space="preserve">оплачивает </w:t>
      </w:r>
      <w:r w:rsidR="000C4502" w:rsidRPr="00EB5EBB">
        <w:rPr>
          <w:rFonts w:ascii="Times New Roman" w:hAnsi="Times New Roman" w:cs="Times New Roman"/>
          <w:sz w:val="21"/>
          <w:szCs w:val="21"/>
        </w:rPr>
        <w:t>стоимость</w:t>
      </w:r>
      <w:r w:rsidR="00F11F00" w:rsidRPr="00EB5EBB">
        <w:rPr>
          <w:rFonts w:ascii="Times New Roman" w:hAnsi="Times New Roman" w:cs="Times New Roman"/>
          <w:sz w:val="21"/>
          <w:szCs w:val="21"/>
        </w:rPr>
        <w:t xml:space="preserve"> партии</w:t>
      </w:r>
      <w:proofErr w:type="gramEnd"/>
      <w:r w:rsidR="00F11F00" w:rsidRPr="00EB5EBB">
        <w:rPr>
          <w:rFonts w:ascii="Times New Roman" w:hAnsi="Times New Roman" w:cs="Times New Roman"/>
          <w:sz w:val="21"/>
          <w:szCs w:val="21"/>
        </w:rPr>
        <w:t xml:space="preserve"> Товара</w:t>
      </w:r>
      <w:r w:rsidR="000C4502" w:rsidRPr="00EB5EBB">
        <w:rPr>
          <w:rFonts w:ascii="Times New Roman" w:hAnsi="Times New Roman" w:cs="Times New Roman"/>
          <w:sz w:val="21"/>
          <w:szCs w:val="21"/>
        </w:rPr>
        <w:t xml:space="preserve"> согласно </w:t>
      </w:r>
      <w:r w:rsidR="00D2170C" w:rsidRPr="00EB5EBB">
        <w:rPr>
          <w:rFonts w:ascii="Times New Roman" w:hAnsi="Times New Roman" w:cs="Times New Roman"/>
          <w:sz w:val="21"/>
          <w:szCs w:val="21"/>
        </w:rPr>
        <w:t>счёту</w:t>
      </w:r>
      <w:r w:rsidR="000C4502" w:rsidRPr="00EB5EBB">
        <w:rPr>
          <w:rFonts w:ascii="Times New Roman" w:hAnsi="Times New Roman" w:cs="Times New Roman"/>
          <w:sz w:val="21"/>
          <w:szCs w:val="21"/>
        </w:rPr>
        <w:t xml:space="preserve"> на каждую </w:t>
      </w:r>
      <w:r w:rsidR="005D2E96" w:rsidRPr="00EB5EBB">
        <w:rPr>
          <w:rFonts w:ascii="Times New Roman" w:hAnsi="Times New Roman" w:cs="Times New Roman"/>
          <w:sz w:val="21"/>
          <w:szCs w:val="21"/>
        </w:rPr>
        <w:t>партию</w:t>
      </w:r>
      <w:r w:rsidR="000C4502" w:rsidRPr="00EB5EBB">
        <w:rPr>
          <w:rFonts w:ascii="Times New Roman" w:hAnsi="Times New Roman" w:cs="Times New Roman"/>
          <w:sz w:val="21"/>
          <w:szCs w:val="21"/>
        </w:rPr>
        <w:t xml:space="preserve"> Товара</w:t>
      </w:r>
      <w:r w:rsidR="00EB4E20" w:rsidRPr="00EB5EBB">
        <w:rPr>
          <w:rFonts w:ascii="Times New Roman" w:hAnsi="Times New Roman" w:cs="Times New Roman"/>
          <w:sz w:val="21"/>
          <w:szCs w:val="21"/>
        </w:rPr>
        <w:t>.</w:t>
      </w:r>
    </w:p>
    <w:p w:rsidR="00441649" w:rsidRPr="00EB5EBB" w:rsidRDefault="005E3183" w:rsidP="00441649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EBB">
        <w:rPr>
          <w:rFonts w:ascii="Times New Roman" w:hAnsi="Times New Roman" w:cs="Times New Roman"/>
          <w:sz w:val="21"/>
          <w:szCs w:val="21"/>
        </w:rPr>
        <w:t xml:space="preserve">3.3. </w:t>
      </w:r>
      <w:r w:rsidR="00D2170C" w:rsidRPr="00EB5EBB">
        <w:rPr>
          <w:rFonts w:ascii="Times New Roman" w:hAnsi="Times New Roman" w:cs="Times New Roman"/>
          <w:sz w:val="21"/>
          <w:szCs w:val="21"/>
        </w:rPr>
        <w:t>Условия оплаты транспортных расходов на каждую партию Товара оговариваются в заявке и отражаются в счёте.</w:t>
      </w:r>
    </w:p>
    <w:p w:rsidR="005E3183" w:rsidRPr="00302673" w:rsidRDefault="00504F3B" w:rsidP="00504F3B">
      <w:pPr>
        <w:pStyle w:val="a4"/>
        <w:jc w:val="both"/>
        <w:rPr>
          <w:rFonts w:ascii="Times New Roman" w:hAnsi="Times New Roman"/>
          <w:color w:val="000000"/>
          <w:sz w:val="21"/>
          <w:szCs w:val="21"/>
        </w:rPr>
      </w:pPr>
      <w:r w:rsidRPr="00EB4E20">
        <w:rPr>
          <w:rFonts w:ascii="Times New Roman" w:hAnsi="Times New Roman"/>
          <w:sz w:val="21"/>
          <w:szCs w:val="21"/>
        </w:rPr>
        <w:t>3.4. Расчеты с Поставщиком производятся  перечислением денежных средс</w:t>
      </w:r>
      <w:r w:rsidR="00441649" w:rsidRPr="00EB4E20">
        <w:rPr>
          <w:rFonts w:ascii="Times New Roman" w:hAnsi="Times New Roman"/>
          <w:sz w:val="21"/>
          <w:szCs w:val="21"/>
        </w:rPr>
        <w:t>тв на расчетный счет Поставщика</w:t>
      </w:r>
      <w:r w:rsidRPr="00EB4E20">
        <w:rPr>
          <w:rFonts w:ascii="Times New Roman" w:hAnsi="Times New Roman"/>
          <w:sz w:val="21"/>
          <w:szCs w:val="21"/>
        </w:rPr>
        <w:t>.</w:t>
      </w:r>
      <w:r w:rsidR="003E1DFB">
        <w:rPr>
          <w:rFonts w:ascii="Times New Roman" w:hAnsi="Times New Roman"/>
          <w:sz w:val="21"/>
          <w:szCs w:val="21"/>
        </w:rPr>
        <w:t xml:space="preserve"> </w:t>
      </w:r>
      <w:r w:rsidRPr="00EB4E20">
        <w:rPr>
          <w:rFonts w:ascii="Times New Roman" w:hAnsi="Times New Roman"/>
          <w:sz w:val="21"/>
          <w:szCs w:val="21"/>
        </w:rPr>
        <w:t>Обязательства Покупателя по оплате</w:t>
      </w:r>
      <w:r w:rsidRPr="00302673">
        <w:rPr>
          <w:rFonts w:ascii="Times New Roman" w:hAnsi="Times New Roman"/>
          <w:color w:val="000000"/>
          <w:sz w:val="21"/>
          <w:szCs w:val="21"/>
        </w:rPr>
        <w:t xml:space="preserve"> стоимости партии Товара считаются исполненными на дату зачисления денежных средств в полном объеме на счет Поставщика.</w:t>
      </w:r>
    </w:p>
    <w:p w:rsidR="00504F3B" w:rsidRPr="00302673" w:rsidRDefault="00504F3B" w:rsidP="00504F3B">
      <w:pPr>
        <w:pStyle w:val="a4"/>
        <w:jc w:val="both"/>
        <w:rPr>
          <w:rFonts w:ascii="Times New Roman" w:hAnsi="Times New Roman"/>
          <w:color w:val="000000"/>
          <w:sz w:val="21"/>
          <w:szCs w:val="21"/>
        </w:rPr>
      </w:pPr>
      <w:r w:rsidRPr="00302673">
        <w:rPr>
          <w:rFonts w:ascii="Times New Roman" w:hAnsi="Times New Roman"/>
          <w:color w:val="000000"/>
          <w:sz w:val="21"/>
          <w:szCs w:val="21"/>
        </w:rPr>
        <w:t>3.5. В случае одностороннего отказа Покупателя от Товара, надлежащего качества, произведенного под заказ с фабрики-производителя, предоплата Покупателю не возвращается до момента реализации данного Товара третьим лицам. При этом проценты за пользование денежными средствами, оплаченными Покупателем, не начисляются и не взыскиваются с Поставщика.</w:t>
      </w:r>
    </w:p>
    <w:p w:rsidR="00504F3B" w:rsidRPr="00302673" w:rsidRDefault="00496E3D" w:rsidP="00496E3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302673">
        <w:rPr>
          <w:rFonts w:ascii="Times New Roman" w:hAnsi="Times New Roman"/>
          <w:color w:val="000000"/>
          <w:sz w:val="21"/>
          <w:szCs w:val="21"/>
        </w:rPr>
        <w:t xml:space="preserve">3.6. </w:t>
      </w:r>
      <w:r w:rsidR="00504F3B" w:rsidRPr="00302673">
        <w:rPr>
          <w:rFonts w:ascii="Times New Roman" w:hAnsi="Times New Roman"/>
          <w:sz w:val="21"/>
          <w:szCs w:val="21"/>
        </w:rPr>
        <w:t xml:space="preserve">Иной порядок и форма расчетов допускается только по взаимному согласию </w:t>
      </w:r>
      <w:r w:rsidRPr="00302673">
        <w:rPr>
          <w:rFonts w:ascii="Times New Roman" w:hAnsi="Times New Roman"/>
          <w:sz w:val="21"/>
          <w:szCs w:val="21"/>
        </w:rPr>
        <w:t>С</w:t>
      </w:r>
      <w:r w:rsidR="00504F3B" w:rsidRPr="00302673">
        <w:rPr>
          <w:rFonts w:ascii="Times New Roman" w:hAnsi="Times New Roman"/>
          <w:sz w:val="21"/>
          <w:szCs w:val="21"/>
        </w:rPr>
        <w:t xml:space="preserve">торон, которое оформляется дополнительным соглашением, подписанным уполномоченными представителями обеих </w:t>
      </w:r>
      <w:r w:rsidRPr="00302673">
        <w:rPr>
          <w:rFonts w:ascii="Times New Roman" w:hAnsi="Times New Roman"/>
          <w:sz w:val="21"/>
          <w:szCs w:val="21"/>
        </w:rPr>
        <w:t>С</w:t>
      </w:r>
      <w:r w:rsidR="00504F3B" w:rsidRPr="00302673">
        <w:rPr>
          <w:rFonts w:ascii="Times New Roman" w:hAnsi="Times New Roman"/>
          <w:sz w:val="21"/>
          <w:szCs w:val="21"/>
        </w:rPr>
        <w:t xml:space="preserve">торон, и будет являться неотъемлемой частью настоящего </w:t>
      </w:r>
      <w:r w:rsidRPr="00302673">
        <w:rPr>
          <w:rFonts w:ascii="Times New Roman" w:hAnsi="Times New Roman"/>
          <w:sz w:val="21"/>
          <w:szCs w:val="21"/>
        </w:rPr>
        <w:t>Д</w:t>
      </w:r>
      <w:r w:rsidR="00504F3B" w:rsidRPr="00302673">
        <w:rPr>
          <w:rFonts w:ascii="Times New Roman" w:hAnsi="Times New Roman"/>
          <w:sz w:val="21"/>
          <w:szCs w:val="21"/>
        </w:rPr>
        <w:t>оговора.</w:t>
      </w:r>
    </w:p>
    <w:p w:rsidR="00504F3B" w:rsidRPr="0097330A" w:rsidRDefault="00504F3B" w:rsidP="00C53A9E">
      <w:pPr>
        <w:pStyle w:val="a4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C53A9E" w:rsidRPr="00302673" w:rsidRDefault="00C53A9E" w:rsidP="00C53A9E">
      <w:pPr>
        <w:pStyle w:val="a4"/>
        <w:ind w:firstLine="851"/>
        <w:jc w:val="center"/>
        <w:rPr>
          <w:rFonts w:ascii="Times New Roman" w:hAnsi="Times New Roman"/>
          <w:b/>
          <w:sz w:val="21"/>
          <w:szCs w:val="21"/>
        </w:rPr>
      </w:pPr>
      <w:r w:rsidRPr="00302673">
        <w:rPr>
          <w:rFonts w:ascii="Times New Roman" w:hAnsi="Times New Roman"/>
          <w:b/>
          <w:sz w:val="21"/>
          <w:szCs w:val="21"/>
        </w:rPr>
        <w:t>4. Обязательства Сторон</w:t>
      </w:r>
    </w:p>
    <w:p w:rsidR="00C53A9E" w:rsidRPr="00302673" w:rsidRDefault="00C53A9E" w:rsidP="00C53A9E">
      <w:pPr>
        <w:pStyle w:val="a4"/>
        <w:ind w:firstLine="851"/>
        <w:jc w:val="center"/>
        <w:rPr>
          <w:rFonts w:ascii="Times New Roman" w:hAnsi="Times New Roman"/>
          <w:b/>
          <w:sz w:val="21"/>
          <w:szCs w:val="21"/>
        </w:rPr>
      </w:pP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4.1. Поставщик обязуется: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- Письменного или телефонограммой уведомить Покупателя о готовности Товара к отгрузке;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- В порядке и в сроки, предусмотренные настоящим Договором, передать Покупателю Товар, а также накладные, счета-фактуры, прочую сопроводительную документацию;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- Выполнить в полном объеме все свои обязательства по отгрузке Товара Покупателю;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4.2. Покупатель обязуется: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- На условиях настоящего Договора </w:t>
      </w:r>
      <w:proofErr w:type="gramStart"/>
      <w:r w:rsidRPr="00302673">
        <w:rPr>
          <w:rFonts w:ascii="Times New Roman" w:hAnsi="Times New Roman" w:cs="Times New Roman"/>
          <w:sz w:val="21"/>
          <w:szCs w:val="21"/>
        </w:rPr>
        <w:t>оплатить стоимость</w:t>
      </w:r>
      <w:r w:rsidR="002B16F5" w:rsidRPr="00302673">
        <w:rPr>
          <w:rFonts w:ascii="Times New Roman" w:hAnsi="Times New Roman" w:cs="Times New Roman"/>
          <w:sz w:val="21"/>
          <w:szCs w:val="21"/>
        </w:rPr>
        <w:t xml:space="preserve"> Товара</w:t>
      </w:r>
      <w:proofErr w:type="gramEnd"/>
      <w:r w:rsidRPr="00302673">
        <w:rPr>
          <w:rFonts w:ascii="Times New Roman" w:hAnsi="Times New Roman" w:cs="Times New Roman"/>
          <w:sz w:val="21"/>
          <w:szCs w:val="21"/>
        </w:rPr>
        <w:t>;</w:t>
      </w:r>
    </w:p>
    <w:p w:rsidR="00C53A9E" w:rsidRPr="00302673" w:rsidRDefault="00C53A9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- </w:t>
      </w:r>
      <w:r w:rsidR="002B16F5" w:rsidRPr="00302673">
        <w:rPr>
          <w:rFonts w:ascii="Times New Roman" w:hAnsi="Times New Roman" w:cs="Times New Roman"/>
          <w:sz w:val="21"/>
          <w:szCs w:val="21"/>
        </w:rPr>
        <w:t>После получения от Поставщика уведомления о готовности Товара к отгрузке, обеспечить приемку Товара при наличии оригинала доверенности на получение материальных ценностей;</w:t>
      </w:r>
    </w:p>
    <w:p w:rsidR="002B16F5" w:rsidRPr="00302673" w:rsidRDefault="002B16F5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- Оплатить оставшуюся сумму, предусмотренную п.3.2. настоящего Договора;</w:t>
      </w:r>
    </w:p>
    <w:p w:rsidR="002B16F5" w:rsidRDefault="002B16F5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- Выполнить в полном объеме все свои обязательства, предусмотренные настоящим Договором.</w:t>
      </w:r>
    </w:p>
    <w:p w:rsidR="00DC153E" w:rsidRDefault="00DC153E" w:rsidP="00C53A9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2170C" w:rsidRDefault="00D2170C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170C" w:rsidRDefault="00D2170C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2170C" w:rsidRDefault="00DC153E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2170C">
        <w:rPr>
          <w:rFonts w:ascii="Times New Roman" w:hAnsi="Times New Roman" w:cs="Times New Roman"/>
          <w:sz w:val="21"/>
          <w:szCs w:val="21"/>
        </w:rPr>
        <w:t>______________Поставщик                                                          _________________Покупатель</w:t>
      </w:r>
    </w:p>
    <w:p w:rsidR="00D2170C" w:rsidRDefault="00D2170C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B16F5" w:rsidRPr="00302673" w:rsidRDefault="002B16F5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lastRenderedPageBreak/>
        <w:t>5. Условия поставки Товара</w:t>
      </w:r>
    </w:p>
    <w:p w:rsidR="002B16F5" w:rsidRPr="001F4A84" w:rsidRDefault="002B16F5" w:rsidP="002B16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5.1. Поставщик обязуется передавать Товар отдельными партиями </w:t>
      </w:r>
      <w:r w:rsidR="00D2170C">
        <w:rPr>
          <w:rFonts w:ascii="Times New Roman" w:hAnsi="Times New Roman" w:cs="Times New Roman"/>
          <w:sz w:val="21"/>
          <w:szCs w:val="21"/>
        </w:rPr>
        <w:t xml:space="preserve">в соответствии с </w:t>
      </w:r>
      <w:r w:rsidRPr="00302673">
        <w:rPr>
          <w:rFonts w:ascii="Times New Roman" w:hAnsi="Times New Roman" w:cs="Times New Roman"/>
          <w:sz w:val="21"/>
          <w:szCs w:val="21"/>
        </w:rPr>
        <w:t>заявкам</w:t>
      </w:r>
      <w:r w:rsidR="00D2170C">
        <w:rPr>
          <w:rFonts w:ascii="Times New Roman" w:hAnsi="Times New Roman" w:cs="Times New Roman"/>
          <w:sz w:val="21"/>
          <w:szCs w:val="21"/>
        </w:rPr>
        <w:t>и</w:t>
      </w:r>
      <w:r w:rsidRPr="00302673">
        <w:rPr>
          <w:rFonts w:ascii="Times New Roman" w:hAnsi="Times New Roman" w:cs="Times New Roman"/>
          <w:sz w:val="21"/>
          <w:szCs w:val="21"/>
        </w:rPr>
        <w:t xml:space="preserve"> Заказчика</w:t>
      </w:r>
      <w:r w:rsidR="00D2170C">
        <w:rPr>
          <w:rFonts w:ascii="Times New Roman" w:hAnsi="Times New Roman" w:cs="Times New Roman"/>
          <w:sz w:val="21"/>
          <w:szCs w:val="21"/>
        </w:rPr>
        <w:t>.</w:t>
      </w:r>
    </w:p>
    <w:p w:rsidR="00A2142E" w:rsidRPr="00EB5EBB" w:rsidRDefault="002B16F5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4E20">
        <w:rPr>
          <w:rFonts w:ascii="Times New Roman" w:hAnsi="Times New Roman" w:cs="Times New Roman"/>
          <w:sz w:val="21"/>
          <w:szCs w:val="21"/>
        </w:rPr>
        <w:t xml:space="preserve">5.2. Поставка Товара под заказ с фабрики-производителя </w:t>
      </w:r>
      <w:r w:rsidRPr="00EB5EBB">
        <w:rPr>
          <w:rFonts w:ascii="Times New Roman" w:hAnsi="Times New Roman" w:cs="Times New Roman"/>
          <w:sz w:val="21"/>
          <w:szCs w:val="21"/>
        </w:rPr>
        <w:t xml:space="preserve">осуществляется </w:t>
      </w:r>
      <w:r w:rsidR="00A2142E" w:rsidRPr="00EB5EBB">
        <w:rPr>
          <w:rFonts w:ascii="Times New Roman" w:hAnsi="Times New Roman" w:cs="Times New Roman"/>
          <w:sz w:val="21"/>
          <w:szCs w:val="21"/>
        </w:rPr>
        <w:t xml:space="preserve">в сроки, согласованные Сторонами в </w:t>
      </w:r>
      <w:r w:rsidR="00D2170C" w:rsidRPr="00EB5EBB">
        <w:rPr>
          <w:rFonts w:ascii="Times New Roman" w:hAnsi="Times New Roman" w:cs="Times New Roman"/>
          <w:sz w:val="21"/>
          <w:szCs w:val="21"/>
        </w:rPr>
        <w:t>Счёте</w:t>
      </w:r>
      <w:r w:rsidR="00A2142E" w:rsidRPr="00EB5EBB">
        <w:rPr>
          <w:rFonts w:ascii="Times New Roman" w:hAnsi="Times New Roman" w:cs="Times New Roman"/>
          <w:sz w:val="21"/>
          <w:szCs w:val="21"/>
        </w:rPr>
        <w:t>.</w:t>
      </w:r>
    </w:p>
    <w:p w:rsidR="002B16F5" w:rsidRPr="00EB5EBB" w:rsidRDefault="002B16F5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EBB">
        <w:rPr>
          <w:rFonts w:ascii="Times New Roman" w:hAnsi="Times New Roman" w:cs="Times New Roman"/>
          <w:sz w:val="21"/>
          <w:szCs w:val="21"/>
        </w:rPr>
        <w:t xml:space="preserve">5.3. </w:t>
      </w:r>
      <w:r w:rsidR="00796F44" w:rsidRPr="00EB5EBB">
        <w:rPr>
          <w:rFonts w:ascii="Times New Roman" w:hAnsi="Times New Roman" w:cs="Times New Roman"/>
          <w:sz w:val="21"/>
          <w:szCs w:val="21"/>
        </w:rPr>
        <w:t>Поставка Товара может осуществляться по выбору Покупателя следующими способами:</w:t>
      </w:r>
    </w:p>
    <w:p w:rsidR="000B2843" w:rsidRPr="00EB5EBB" w:rsidRDefault="00796F44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EBB">
        <w:rPr>
          <w:rFonts w:ascii="Times New Roman" w:hAnsi="Times New Roman" w:cs="Times New Roman"/>
          <w:sz w:val="21"/>
          <w:szCs w:val="21"/>
        </w:rPr>
        <w:t>5.3.1. Доставкой Товара Покупателю железнодорожным или иным видом транспорта.</w:t>
      </w:r>
    </w:p>
    <w:p w:rsidR="00796F44" w:rsidRPr="00EB5EBB" w:rsidRDefault="00796F44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EBB">
        <w:rPr>
          <w:rFonts w:ascii="Times New Roman" w:hAnsi="Times New Roman" w:cs="Times New Roman"/>
          <w:sz w:val="21"/>
          <w:szCs w:val="21"/>
        </w:rPr>
        <w:t>5.3.2. Выборкой Товара представителями Покупателя со склада Поставщика в месте его нахождения.</w:t>
      </w:r>
    </w:p>
    <w:p w:rsidR="00796F44" w:rsidRPr="00302673" w:rsidRDefault="00796F44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5EBB">
        <w:rPr>
          <w:rFonts w:ascii="Times New Roman" w:hAnsi="Times New Roman" w:cs="Times New Roman"/>
          <w:sz w:val="21"/>
          <w:szCs w:val="21"/>
        </w:rPr>
        <w:t>5.3. При вывозе Товара со склада Поставщика транспортом Покупателя и после подписания товарной накладной, Поставщик не несет ответственность за комплектность,  недостачу или бой Товара.</w:t>
      </w:r>
      <w:r w:rsidR="000B7797" w:rsidRPr="00EB5EBB">
        <w:rPr>
          <w:rFonts w:ascii="Times New Roman" w:hAnsi="Times New Roman" w:cs="Times New Roman"/>
          <w:sz w:val="21"/>
          <w:szCs w:val="21"/>
        </w:rPr>
        <w:t xml:space="preserve"> С момента</w:t>
      </w:r>
      <w:r w:rsidR="000B7797" w:rsidRPr="00302673">
        <w:rPr>
          <w:rFonts w:ascii="Times New Roman" w:hAnsi="Times New Roman" w:cs="Times New Roman"/>
          <w:sz w:val="21"/>
          <w:szCs w:val="21"/>
        </w:rPr>
        <w:t xml:space="preserve"> приемки Товара уполномоченным представителем Покупателя, о чем делается письменная отметка в товарной накладной, Поставщик считается выполнившим свои обязательства по поставке Товара.</w:t>
      </w:r>
    </w:p>
    <w:p w:rsidR="00977C92" w:rsidRDefault="00977C92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5.4. Обязанность Поставщика передать Товар Покупателю в соответствии с п.5.3.1. настоящего Договора считается исполненной в момент сдачи Товара перевозчику или организации связи для доставки Покупателю конкретн</w:t>
      </w:r>
      <w:r w:rsidR="00D2170C">
        <w:rPr>
          <w:rFonts w:ascii="Times New Roman" w:hAnsi="Times New Roman" w:cs="Times New Roman"/>
          <w:sz w:val="21"/>
          <w:szCs w:val="21"/>
        </w:rPr>
        <w:t>ой</w:t>
      </w:r>
      <w:r w:rsidRPr="00302673">
        <w:rPr>
          <w:rFonts w:ascii="Times New Roman" w:hAnsi="Times New Roman" w:cs="Times New Roman"/>
          <w:sz w:val="21"/>
          <w:szCs w:val="21"/>
        </w:rPr>
        <w:t xml:space="preserve"> парти</w:t>
      </w:r>
      <w:r w:rsidR="00D2170C">
        <w:rPr>
          <w:rFonts w:ascii="Times New Roman" w:hAnsi="Times New Roman" w:cs="Times New Roman"/>
          <w:sz w:val="21"/>
          <w:szCs w:val="21"/>
        </w:rPr>
        <w:t>и</w:t>
      </w:r>
      <w:r w:rsidRPr="00302673">
        <w:rPr>
          <w:rFonts w:ascii="Times New Roman" w:hAnsi="Times New Roman" w:cs="Times New Roman"/>
          <w:sz w:val="21"/>
          <w:szCs w:val="21"/>
        </w:rPr>
        <w:t xml:space="preserve"> Товара. После передачи Товара Перевозчику, претензии по количеству и качеству Товара Покупа</w:t>
      </w:r>
      <w:r w:rsidR="0097330A">
        <w:rPr>
          <w:rFonts w:ascii="Times New Roman" w:hAnsi="Times New Roman" w:cs="Times New Roman"/>
          <w:sz w:val="21"/>
          <w:szCs w:val="21"/>
        </w:rPr>
        <w:t>телем предъявляются Перевозчику.</w:t>
      </w:r>
    </w:p>
    <w:p w:rsidR="0097330A" w:rsidRPr="0097330A" w:rsidRDefault="0097330A" w:rsidP="002B16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C92" w:rsidRPr="00302673" w:rsidRDefault="000B7797" w:rsidP="000B779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>6. Сдача-приемка Товара</w:t>
      </w:r>
    </w:p>
    <w:p w:rsidR="000B7797" w:rsidRPr="0097330A" w:rsidRDefault="000B7797" w:rsidP="000B77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7797" w:rsidRPr="00302673" w:rsidRDefault="000B7797" w:rsidP="000B77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6.1. </w:t>
      </w:r>
      <w:r w:rsidR="00FF22AD" w:rsidRPr="00302673">
        <w:rPr>
          <w:rFonts w:ascii="Times New Roman" w:hAnsi="Times New Roman" w:cs="Times New Roman"/>
          <w:sz w:val="21"/>
          <w:szCs w:val="21"/>
        </w:rPr>
        <w:t xml:space="preserve">Приемка Товара по количеству </w:t>
      </w:r>
      <w:r w:rsidR="004B2DA2" w:rsidRPr="00302673">
        <w:rPr>
          <w:rFonts w:ascii="Times New Roman" w:hAnsi="Times New Roman" w:cs="Times New Roman"/>
          <w:sz w:val="21"/>
          <w:szCs w:val="21"/>
        </w:rPr>
        <w:t>и ассортименту, а также контроль упаковки осуществляется Покуп</w:t>
      </w:r>
      <w:r w:rsidR="00FF22AD" w:rsidRPr="00302673">
        <w:rPr>
          <w:rFonts w:ascii="Times New Roman" w:hAnsi="Times New Roman" w:cs="Times New Roman"/>
          <w:sz w:val="21"/>
          <w:szCs w:val="21"/>
        </w:rPr>
        <w:t>ателем в момент передачи Товара в присутствии представителей обеих Сторон.</w:t>
      </w:r>
    </w:p>
    <w:p w:rsidR="004B2DA2" w:rsidRPr="00EB5EBB" w:rsidRDefault="004B2DA2" w:rsidP="000B77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6.2. </w:t>
      </w:r>
      <w:r w:rsidRPr="00EB5EBB">
        <w:rPr>
          <w:rFonts w:ascii="Times New Roman" w:hAnsi="Times New Roman" w:cs="Times New Roman"/>
          <w:sz w:val="21"/>
          <w:szCs w:val="21"/>
        </w:rPr>
        <w:t>Подпись Покупателя, сделанная в отгрузочных документах Поставщика, является доказательством отсутствия у Покупателя претензий по количеству, ассортименту и упаковке Товара.</w:t>
      </w:r>
    </w:p>
    <w:p w:rsidR="00FF22AD" w:rsidRPr="00302673" w:rsidRDefault="004B2DA2" w:rsidP="00FF22A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6.3. </w:t>
      </w:r>
      <w:r w:rsidR="00FF22AD" w:rsidRPr="00302673">
        <w:rPr>
          <w:rFonts w:ascii="Times New Roman" w:hAnsi="Times New Roman" w:cs="Times New Roman"/>
          <w:sz w:val="21"/>
          <w:szCs w:val="21"/>
        </w:rPr>
        <w:t>Приемка Товара по качеству производится в течение 14  (четырнадцати) календарных дней с момента передачи Товара Покупателю. По истечении указанных дней после приемки товара по количеству, Поставщик не принимает претензии по качеству товара, за исключением скрытых недостатков. Скрытые недостатки по условиям настоящего Договора – это недостатки, которые возникли при нарушении технологии производства Товара, а не по причине неправильного хранения Покупателем. Претензии по скрытым недостаткам принимаются по письменным претензиям Покупателя с приложением фото.</w:t>
      </w:r>
    </w:p>
    <w:p w:rsidR="00FF22AD" w:rsidRPr="00302673" w:rsidRDefault="00F57E83" w:rsidP="0097330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6.</w:t>
      </w:r>
      <w:r w:rsidR="00FF22AD" w:rsidRPr="00302673">
        <w:rPr>
          <w:rFonts w:ascii="Times New Roman" w:hAnsi="Times New Roman" w:cs="Times New Roman"/>
          <w:sz w:val="21"/>
          <w:szCs w:val="21"/>
        </w:rPr>
        <w:t>4</w:t>
      </w:r>
      <w:r w:rsidRPr="00302673">
        <w:rPr>
          <w:rFonts w:ascii="Times New Roman" w:hAnsi="Times New Roman" w:cs="Times New Roman"/>
          <w:sz w:val="21"/>
          <w:szCs w:val="21"/>
        </w:rPr>
        <w:t>. Поставщик не несет ответственности за качество Товара после использования или укладки. Поставщик не принимает претензии или требования о возмещении ущерба использованного Товара или сопутствующих материалов для укладки Товара.</w:t>
      </w:r>
    </w:p>
    <w:p w:rsidR="00760BAE" w:rsidRPr="00302673" w:rsidRDefault="00760BAE" w:rsidP="00760BAE">
      <w:pPr>
        <w:ind w:firstLine="36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>7. Ответственность сторон</w:t>
      </w:r>
    </w:p>
    <w:p w:rsidR="00760BAE" w:rsidRPr="00302673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7.1. За нарушение условий Договора Стороны несут ответственность в соответствии с настоящим Договором и действующим законодательством Российской Федерации.</w:t>
      </w:r>
    </w:p>
    <w:p w:rsidR="00760BAE" w:rsidRPr="00302673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7.2. В случае несвоевременной оплаты стоимости Товара Покупателем, последний оплачивает Поставщику неустойку в размере 0,1% от стоимости неоплаченной партии Товара за каждый день просрочки исполнения своих обязательств в течение первого месяца неисполнения обязательств, а начиная со второго месяца – по 0,3 % за каждый календарный день  до фактического исполнения  обязательств.</w:t>
      </w:r>
    </w:p>
    <w:p w:rsidR="00760BAE" w:rsidRPr="00302673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7.2. В случае нарушения Поставщиком срока поставки Товара, Поставщик оплачивает Покупателю неустойку в размере 0,1% от стоимости</w:t>
      </w:r>
      <w:r w:rsidR="00B83631" w:rsidRPr="00302673">
        <w:rPr>
          <w:rFonts w:ascii="Times New Roman" w:hAnsi="Times New Roman" w:cs="Times New Roman"/>
          <w:sz w:val="21"/>
          <w:szCs w:val="21"/>
        </w:rPr>
        <w:t xml:space="preserve"> соответствующей партии</w:t>
      </w:r>
      <w:r w:rsidRPr="00302673">
        <w:rPr>
          <w:rFonts w:ascii="Times New Roman" w:hAnsi="Times New Roman" w:cs="Times New Roman"/>
          <w:sz w:val="21"/>
          <w:szCs w:val="21"/>
        </w:rPr>
        <w:t xml:space="preserve"> Товара за каждый день просрочки в течение первого месяца неисполнения обязательств, а</w:t>
      </w:r>
      <w:r w:rsidR="00B83631" w:rsidRPr="00302673">
        <w:rPr>
          <w:rFonts w:ascii="Times New Roman" w:hAnsi="Times New Roman" w:cs="Times New Roman"/>
          <w:sz w:val="21"/>
          <w:szCs w:val="21"/>
        </w:rPr>
        <w:t xml:space="preserve"> начиная</w:t>
      </w:r>
      <w:r w:rsidRPr="00302673">
        <w:rPr>
          <w:rFonts w:ascii="Times New Roman" w:hAnsi="Times New Roman" w:cs="Times New Roman"/>
          <w:sz w:val="21"/>
          <w:szCs w:val="21"/>
        </w:rPr>
        <w:t xml:space="preserve"> со второго месяца </w:t>
      </w:r>
      <w:r w:rsidR="00B83631" w:rsidRPr="00302673">
        <w:rPr>
          <w:rFonts w:ascii="Times New Roman" w:hAnsi="Times New Roman" w:cs="Times New Roman"/>
          <w:sz w:val="21"/>
          <w:szCs w:val="21"/>
        </w:rPr>
        <w:t xml:space="preserve"> - </w:t>
      </w:r>
      <w:r w:rsidRPr="00302673">
        <w:rPr>
          <w:rFonts w:ascii="Times New Roman" w:hAnsi="Times New Roman" w:cs="Times New Roman"/>
          <w:sz w:val="21"/>
          <w:szCs w:val="21"/>
        </w:rPr>
        <w:t xml:space="preserve">по 0,3% за каждый календарный день до фактического исполнения обязательств по поставке. </w:t>
      </w:r>
    </w:p>
    <w:p w:rsidR="00760BAE" w:rsidRPr="00302673" w:rsidRDefault="00B83631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7.3. </w:t>
      </w:r>
      <w:r w:rsidR="00760BAE" w:rsidRPr="00302673">
        <w:rPr>
          <w:rFonts w:ascii="Times New Roman" w:hAnsi="Times New Roman" w:cs="Times New Roman"/>
          <w:sz w:val="21"/>
          <w:szCs w:val="21"/>
        </w:rPr>
        <w:t>Покупатель не вправе отказаться от приемки заказанного Товара.</w:t>
      </w:r>
    </w:p>
    <w:p w:rsidR="00760BAE" w:rsidRPr="00302673" w:rsidRDefault="00B83631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7.4. Поставщик </w:t>
      </w:r>
      <w:r w:rsidR="00760BAE" w:rsidRPr="00302673">
        <w:rPr>
          <w:rFonts w:ascii="Times New Roman" w:hAnsi="Times New Roman" w:cs="Times New Roman"/>
          <w:sz w:val="21"/>
          <w:szCs w:val="21"/>
        </w:rPr>
        <w:t xml:space="preserve"> не отвечает за недостатки </w:t>
      </w:r>
      <w:r w:rsidRPr="00302673">
        <w:rPr>
          <w:rFonts w:ascii="Times New Roman" w:hAnsi="Times New Roman" w:cs="Times New Roman"/>
          <w:sz w:val="21"/>
          <w:szCs w:val="21"/>
        </w:rPr>
        <w:t>Т</w:t>
      </w:r>
      <w:r w:rsidR="00760BAE" w:rsidRPr="00302673">
        <w:rPr>
          <w:rFonts w:ascii="Times New Roman" w:hAnsi="Times New Roman" w:cs="Times New Roman"/>
          <w:sz w:val="21"/>
          <w:szCs w:val="21"/>
        </w:rPr>
        <w:t xml:space="preserve">овара, если такие недостатки возникли после его передачи Покупателю вследствие нарушения </w:t>
      </w:r>
      <w:r w:rsidRPr="00302673">
        <w:rPr>
          <w:rFonts w:ascii="Times New Roman" w:hAnsi="Times New Roman" w:cs="Times New Roman"/>
          <w:sz w:val="21"/>
          <w:szCs w:val="21"/>
        </w:rPr>
        <w:t xml:space="preserve">Покупателем </w:t>
      </w:r>
      <w:r w:rsidR="00760BAE" w:rsidRPr="00302673">
        <w:rPr>
          <w:rFonts w:ascii="Times New Roman" w:hAnsi="Times New Roman" w:cs="Times New Roman"/>
          <w:sz w:val="21"/>
          <w:szCs w:val="21"/>
        </w:rPr>
        <w:t xml:space="preserve"> инструк</w:t>
      </w:r>
      <w:r w:rsidRPr="00302673">
        <w:rPr>
          <w:rFonts w:ascii="Times New Roman" w:hAnsi="Times New Roman" w:cs="Times New Roman"/>
          <w:sz w:val="21"/>
          <w:szCs w:val="21"/>
        </w:rPr>
        <w:t>ции по эксплуатации и хранению Т</w:t>
      </w:r>
      <w:r w:rsidR="00760BAE" w:rsidRPr="00302673">
        <w:rPr>
          <w:rFonts w:ascii="Times New Roman" w:hAnsi="Times New Roman" w:cs="Times New Roman"/>
          <w:sz w:val="21"/>
          <w:szCs w:val="21"/>
        </w:rPr>
        <w:t>овара, либо действий третьих лиц, либо непреодолимой силы</w:t>
      </w:r>
      <w:r w:rsidRPr="00302673">
        <w:rPr>
          <w:rFonts w:ascii="Times New Roman" w:hAnsi="Times New Roman" w:cs="Times New Roman"/>
          <w:sz w:val="21"/>
          <w:szCs w:val="21"/>
        </w:rPr>
        <w:t>.</w:t>
      </w:r>
    </w:p>
    <w:p w:rsidR="00760BAE" w:rsidRPr="00302673" w:rsidRDefault="00B83631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7.</w:t>
      </w:r>
      <w:r w:rsidR="003B387B">
        <w:rPr>
          <w:rFonts w:ascii="Times New Roman" w:hAnsi="Times New Roman" w:cs="Times New Roman"/>
          <w:sz w:val="21"/>
          <w:szCs w:val="21"/>
        </w:rPr>
        <w:t>5</w:t>
      </w:r>
      <w:r w:rsidRPr="00302673">
        <w:rPr>
          <w:rFonts w:ascii="Times New Roman" w:hAnsi="Times New Roman" w:cs="Times New Roman"/>
          <w:sz w:val="21"/>
          <w:szCs w:val="21"/>
        </w:rPr>
        <w:t>. С</w:t>
      </w:r>
      <w:r w:rsidR="00760BAE" w:rsidRPr="00302673">
        <w:rPr>
          <w:rFonts w:ascii="Times New Roman" w:hAnsi="Times New Roman" w:cs="Times New Roman"/>
          <w:sz w:val="21"/>
          <w:szCs w:val="21"/>
        </w:rPr>
        <w:t>тороны установили обязательный претензионный порядок разрешения споров. Ответ на полученную претензию должен быть дан в течение 1</w:t>
      </w:r>
      <w:r w:rsidRPr="00302673">
        <w:rPr>
          <w:rFonts w:ascii="Times New Roman" w:hAnsi="Times New Roman" w:cs="Times New Roman"/>
          <w:sz w:val="21"/>
          <w:szCs w:val="21"/>
        </w:rPr>
        <w:t>0</w:t>
      </w:r>
      <w:r w:rsidR="00760BAE" w:rsidRPr="00302673">
        <w:rPr>
          <w:rFonts w:ascii="Times New Roman" w:hAnsi="Times New Roman" w:cs="Times New Roman"/>
          <w:sz w:val="21"/>
          <w:szCs w:val="21"/>
        </w:rPr>
        <w:t xml:space="preserve"> (</w:t>
      </w:r>
      <w:r w:rsidRPr="00302673">
        <w:rPr>
          <w:rFonts w:ascii="Times New Roman" w:hAnsi="Times New Roman" w:cs="Times New Roman"/>
          <w:sz w:val="21"/>
          <w:szCs w:val="21"/>
        </w:rPr>
        <w:t>десяти</w:t>
      </w:r>
      <w:r w:rsidR="00760BAE" w:rsidRPr="00302673">
        <w:rPr>
          <w:rFonts w:ascii="Times New Roman" w:hAnsi="Times New Roman" w:cs="Times New Roman"/>
          <w:sz w:val="21"/>
          <w:szCs w:val="21"/>
        </w:rPr>
        <w:t xml:space="preserve">) календарных дней с момента ее получения, но не более </w:t>
      </w:r>
      <w:r w:rsidRPr="00302673">
        <w:rPr>
          <w:rFonts w:ascii="Times New Roman" w:hAnsi="Times New Roman" w:cs="Times New Roman"/>
          <w:sz w:val="21"/>
          <w:szCs w:val="21"/>
        </w:rPr>
        <w:t>2</w:t>
      </w:r>
      <w:r w:rsidR="00760BAE" w:rsidRPr="00302673">
        <w:rPr>
          <w:rFonts w:ascii="Times New Roman" w:hAnsi="Times New Roman" w:cs="Times New Roman"/>
          <w:sz w:val="21"/>
          <w:szCs w:val="21"/>
        </w:rPr>
        <w:t>0 (</w:t>
      </w:r>
      <w:r w:rsidRPr="00302673">
        <w:rPr>
          <w:rFonts w:ascii="Times New Roman" w:hAnsi="Times New Roman" w:cs="Times New Roman"/>
          <w:sz w:val="21"/>
          <w:szCs w:val="21"/>
        </w:rPr>
        <w:t>двадцати</w:t>
      </w:r>
      <w:r w:rsidR="00760BAE" w:rsidRPr="00302673">
        <w:rPr>
          <w:rFonts w:ascii="Times New Roman" w:hAnsi="Times New Roman" w:cs="Times New Roman"/>
          <w:sz w:val="21"/>
          <w:szCs w:val="21"/>
        </w:rPr>
        <w:t>) календарных дней с момента ее отправления.</w:t>
      </w:r>
    </w:p>
    <w:p w:rsidR="00760BAE" w:rsidRDefault="003B387B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7.6</w:t>
      </w:r>
      <w:r w:rsidR="00B83631" w:rsidRPr="00302673">
        <w:rPr>
          <w:rFonts w:ascii="Times New Roman" w:hAnsi="Times New Roman" w:cs="Times New Roman"/>
          <w:sz w:val="21"/>
          <w:szCs w:val="21"/>
        </w:rPr>
        <w:t xml:space="preserve">. </w:t>
      </w:r>
      <w:r w:rsidR="00760BAE" w:rsidRPr="00302673">
        <w:rPr>
          <w:rFonts w:ascii="Times New Roman" w:hAnsi="Times New Roman" w:cs="Times New Roman"/>
          <w:sz w:val="21"/>
          <w:szCs w:val="21"/>
        </w:rPr>
        <w:t>В случае не разрешения спора в досудебном порядке, стороны вправе обратиться в Арбитражный суд по месту нахождения истца с соответствующим иском.</w:t>
      </w:r>
    </w:p>
    <w:p w:rsidR="00DC153E" w:rsidRDefault="00DC153E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DC153E">
      <w:pPr>
        <w:pStyle w:val="a6"/>
        <w:jc w:val="both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_____________________Поставщик                                                         _____________________Покупатель</w:t>
      </w:r>
    </w:p>
    <w:p w:rsidR="00DC153E" w:rsidRDefault="00DC153E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3B387B" w:rsidRPr="0097330A" w:rsidRDefault="003B387B" w:rsidP="0097330A">
      <w:pPr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3B387B">
        <w:rPr>
          <w:rFonts w:ascii="Times New Roman" w:hAnsi="Times New Roman" w:cs="Times New Roman"/>
          <w:sz w:val="21"/>
          <w:szCs w:val="21"/>
        </w:rPr>
        <w:t xml:space="preserve">7.7. </w:t>
      </w:r>
      <w:r w:rsidRPr="003B387B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Настоящим стороны согласовали, что в рамках заключенного сторонами договора, законные проценты на сумму долга за период пользования денежными средствами по любому денежному обязательству </w:t>
      </w:r>
      <w:r w:rsidRPr="003B387B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lastRenderedPageBreak/>
        <w:t xml:space="preserve">каждой из Сторон в соответствии со ст.317.1 </w:t>
      </w:r>
      <w:r w:rsidRPr="0097330A">
        <w:rPr>
          <w:rStyle w:val="apple-converted-space"/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ГКРФ</w:t>
      </w:r>
      <w:r w:rsidRPr="003B387B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не начисляются и не подлежат уплате другой Стороне по Договору.</w:t>
      </w:r>
    </w:p>
    <w:p w:rsidR="00A50FBE" w:rsidRPr="00302673" w:rsidRDefault="00A50FBE" w:rsidP="00A50FB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t>8. Действие непреодолимой силы</w:t>
      </w:r>
    </w:p>
    <w:p w:rsidR="00A50FBE" w:rsidRPr="00302673" w:rsidRDefault="00A50FBE" w:rsidP="00A50FBE">
      <w:pPr>
        <w:pStyle w:val="a6"/>
        <w:jc w:val="both"/>
        <w:rPr>
          <w:b w:val="0"/>
          <w:bCs/>
          <w:sz w:val="21"/>
          <w:szCs w:val="21"/>
        </w:rPr>
      </w:pPr>
      <w:r w:rsidRPr="00302673">
        <w:rPr>
          <w:rFonts w:eastAsiaTheme="minorHAnsi"/>
          <w:b w:val="0"/>
          <w:snapToGrid/>
          <w:sz w:val="21"/>
          <w:szCs w:val="21"/>
          <w:lang w:eastAsia="en-US"/>
        </w:rPr>
        <w:t>8.1.</w:t>
      </w:r>
      <w:r w:rsidRPr="00302673">
        <w:rPr>
          <w:b w:val="0"/>
          <w:bCs/>
          <w:sz w:val="21"/>
          <w:szCs w:val="21"/>
        </w:rPr>
        <w:t>Поставщик и Покупатель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обстоятельств, возникших после заключения Договора, которые каждая Сторона не могла ни предвидеть, ни предотвратить возможными разумными мерами.</w:t>
      </w:r>
    </w:p>
    <w:p w:rsidR="00A50FBE" w:rsidRPr="00302673" w:rsidRDefault="00A50FBE" w:rsidP="00A50FBE">
      <w:pPr>
        <w:pStyle w:val="a6"/>
        <w:jc w:val="both"/>
        <w:rPr>
          <w:b w:val="0"/>
          <w:bCs/>
          <w:sz w:val="21"/>
          <w:szCs w:val="21"/>
        </w:rPr>
      </w:pPr>
      <w:r w:rsidRPr="00302673">
        <w:rPr>
          <w:b w:val="0"/>
          <w:bCs/>
          <w:sz w:val="21"/>
          <w:szCs w:val="21"/>
        </w:rPr>
        <w:t>8.2. К обстоятельствам непреодолимой силы относятся такие события чрезвычайного характера как: пожар; взрыв; иные катастрофы техногенного характера; наводнение; иные разрушительные явления природы и неблагоприятные погодные явления; военные действия; гражданские беспорядки; национальные волнения и иные события чрезвычайного характера.</w:t>
      </w:r>
    </w:p>
    <w:p w:rsidR="00A50FBE" w:rsidRPr="00302673" w:rsidRDefault="00A50FBE" w:rsidP="00A50FBE">
      <w:pPr>
        <w:pStyle w:val="a6"/>
        <w:jc w:val="both"/>
        <w:rPr>
          <w:b w:val="0"/>
          <w:bCs/>
          <w:sz w:val="21"/>
          <w:szCs w:val="21"/>
        </w:rPr>
      </w:pPr>
      <w:r w:rsidRPr="00302673">
        <w:rPr>
          <w:b w:val="0"/>
          <w:bCs/>
          <w:sz w:val="21"/>
          <w:szCs w:val="21"/>
        </w:rPr>
        <w:t xml:space="preserve">8.3. </w:t>
      </w:r>
      <w:r w:rsidR="006518EF" w:rsidRPr="00302673">
        <w:rPr>
          <w:b w:val="0"/>
          <w:bCs/>
          <w:sz w:val="21"/>
          <w:szCs w:val="21"/>
        </w:rPr>
        <w:t>Сторона, для которой сложились обстоятельства непреодолимой силы, обязана в 10-ти дневный срок известить об этом другую сторону.</w:t>
      </w:r>
    </w:p>
    <w:p w:rsidR="006518EF" w:rsidRPr="00302673" w:rsidRDefault="006518EF" w:rsidP="00A50FBE">
      <w:pPr>
        <w:pStyle w:val="a6"/>
        <w:jc w:val="both"/>
        <w:rPr>
          <w:b w:val="0"/>
          <w:bCs/>
          <w:sz w:val="21"/>
          <w:szCs w:val="21"/>
        </w:rPr>
      </w:pPr>
      <w:r w:rsidRPr="00302673">
        <w:rPr>
          <w:b w:val="0"/>
          <w:bCs/>
          <w:sz w:val="21"/>
          <w:szCs w:val="21"/>
        </w:rPr>
        <w:t>8.4. Если любое из названных обстоятельств непосредственно влияло на исполнение Сторонами своих обязательств в сроки, установленные в Договоре, этот срок соразмерно отодвигается на время действия соответствующего обстоятельства.</w:t>
      </w:r>
    </w:p>
    <w:p w:rsidR="006518EF" w:rsidRPr="000B2843" w:rsidRDefault="0083364B" w:rsidP="000B2843">
      <w:pPr>
        <w:pStyle w:val="a6"/>
        <w:tabs>
          <w:tab w:val="left" w:pos="3450"/>
        </w:tabs>
        <w:jc w:val="both"/>
        <w:rPr>
          <w:b w:val="0"/>
          <w:bCs/>
          <w:szCs w:val="16"/>
        </w:rPr>
      </w:pPr>
      <w:r>
        <w:rPr>
          <w:b w:val="0"/>
          <w:bCs/>
          <w:sz w:val="21"/>
          <w:szCs w:val="21"/>
        </w:rPr>
        <w:tab/>
      </w:r>
      <w:r w:rsidR="006518EF" w:rsidRPr="00302673">
        <w:rPr>
          <w:bCs/>
          <w:sz w:val="21"/>
          <w:szCs w:val="21"/>
        </w:rPr>
        <w:t>9. Заключительные положения</w:t>
      </w:r>
    </w:p>
    <w:p w:rsidR="006518EF" w:rsidRPr="00302673" w:rsidRDefault="006518EF" w:rsidP="006518EF">
      <w:pPr>
        <w:pStyle w:val="a6"/>
        <w:jc w:val="center"/>
        <w:rPr>
          <w:bCs/>
          <w:sz w:val="21"/>
          <w:szCs w:val="21"/>
        </w:rPr>
      </w:pPr>
    </w:p>
    <w:p w:rsidR="006518EF" w:rsidRPr="00302673" w:rsidRDefault="006518EF" w:rsidP="00302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9.1. Договор действует по 31 декабря </w:t>
      </w:r>
      <w:r w:rsidR="0097330A">
        <w:rPr>
          <w:rFonts w:ascii="Times New Roman" w:hAnsi="Times New Roman" w:cs="Times New Roman"/>
          <w:sz w:val="21"/>
          <w:szCs w:val="21"/>
        </w:rPr>
        <w:t xml:space="preserve">2019 </w:t>
      </w:r>
      <w:r w:rsidRPr="00302673">
        <w:rPr>
          <w:rFonts w:ascii="Times New Roman" w:hAnsi="Times New Roman" w:cs="Times New Roman"/>
          <w:sz w:val="21"/>
          <w:szCs w:val="21"/>
        </w:rPr>
        <w:t>года с даты его заключения, а в части взаиморасчетов – до полного исполнения обязательств. В случае, если не позднее чем за 14 (четырнадцать) календарных дней до истечения срока действия настоящего Договора ни одна из Сторон письменно не сообщит другой Стороне о своем намерении прекратить Договор, то данный Договор автоматически пролонгируется на каждый последующий календарный год и на тех же условиях.</w:t>
      </w:r>
    </w:p>
    <w:p w:rsidR="00302673" w:rsidRPr="00302673" w:rsidRDefault="006518EF" w:rsidP="003026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9.2. </w:t>
      </w:r>
      <w:r w:rsidR="00302673" w:rsidRPr="00302673">
        <w:rPr>
          <w:rFonts w:ascii="Times New Roman" w:hAnsi="Times New Roman" w:cs="Times New Roman"/>
          <w:sz w:val="21"/>
          <w:szCs w:val="21"/>
        </w:rPr>
        <w:t xml:space="preserve">Любые изменения и дополнения к настоящему Договору имеют силу только тогда, когда они составлены в письменной форме и подписаны уполномоченными представителями обеих Сторон. </w:t>
      </w:r>
    </w:p>
    <w:p w:rsidR="00302673" w:rsidRPr="00302673" w:rsidRDefault="00302673" w:rsidP="000C4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 xml:space="preserve">9.3. Настоящий Договор может быть расторгнут досрочно по взаимному согласию Сторон, а также по другим основаниям, предусмотренным действующим законодательством РФ. </w:t>
      </w:r>
    </w:p>
    <w:p w:rsidR="00302673" w:rsidRDefault="00302673" w:rsidP="000C4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9.4. Прекращение настоящего Договора не освобождает стороны от необходимости исполнения всех своих обязательств, предусмотренных настоящим Договором, которые не были исполнены на момент прекращения, а также не освобождает стороны от ответственности за неисполнение любого их этих обязательств.</w:t>
      </w:r>
    </w:p>
    <w:p w:rsidR="00A207EC" w:rsidRDefault="00A207EC" w:rsidP="000C48DA">
      <w:pPr>
        <w:spacing w:after="0" w:line="240" w:lineRule="auto"/>
        <w:jc w:val="both"/>
      </w:pPr>
      <w:r w:rsidRPr="00A207EC">
        <w:rPr>
          <w:rFonts w:ascii="Times New Roman" w:hAnsi="Times New Roman" w:cs="Times New Roman"/>
          <w:sz w:val="21"/>
          <w:szCs w:val="21"/>
        </w:rPr>
        <w:t>9.5. Документы, полученные посредством факсимильной, электронной почты, считаются действительными до получения оригиналов документов, кроме счетов-фактур, накладных на передачу товарно-материальных ценностей</w:t>
      </w:r>
      <w:r>
        <w:t>.</w:t>
      </w:r>
    </w:p>
    <w:p w:rsidR="00377FE2" w:rsidRPr="00302673" w:rsidRDefault="00302673" w:rsidP="000C48DA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302673">
        <w:rPr>
          <w:rFonts w:ascii="Times New Roman" w:hAnsi="Times New Roman" w:cs="Times New Roman"/>
          <w:sz w:val="21"/>
          <w:szCs w:val="21"/>
        </w:rPr>
        <w:t>9.</w:t>
      </w:r>
      <w:r w:rsidR="00A207EC">
        <w:rPr>
          <w:rFonts w:ascii="Times New Roman" w:hAnsi="Times New Roman" w:cs="Times New Roman"/>
          <w:sz w:val="21"/>
          <w:szCs w:val="21"/>
        </w:rPr>
        <w:t>6</w:t>
      </w:r>
      <w:r w:rsidRPr="00302673">
        <w:rPr>
          <w:rFonts w:ascii="Times New Roman" w:hAnsi="Times New Roman" w:cs="Times New Roman"/>
          <w:sz w:val="21"/>
          <w:szCs w:val="21"/>
        </w:rPr>
        <w:t xml:space="preserve">. 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Ни одна из Сторон не имеет права передавать свои права и обязанности, предусмотренные настоящим Договором, за исключением законных правопреемников, третьим лицам без письменного согласия на то другой Стороны.</w:t>
      </w:r>
    </w:p>
    <w:p w:rsidR="00377FE2" w:rsidRPr="00302673" w:rsidRDefault="00302673" w:rsidP="000C48D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9.</w:t>
      </w:r>
      <w:r w:rsidR="00A207EC">
        <w:rPr>
          <w:rFonts w:ascii="Times New Roman" w:hAnsi="Times New Roman" w:cs="Times New Roman"/>
          <w:bCs/>
          <w:snapToGrid w:val="0"/>
          <w:sz w:val="21"/>
          <w:szCs w:val="21"/>
        </w:rPr>
        <w:t>7</w:t>
      </w:r>
      <w:r w:rsidR="00EB4E20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. 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При изменен</w:t>
      </w: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ии реквизитов 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 Стороны обязуются извещать друг друга о таких изменениях в 3-х (</w:t>
      </w: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т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рех) дневный срок.</w:t>
      </w:r>
    </w:p>
    <w:p w:rsidR="00377FE2" w:rsidRPr="00302673" w:rsidRDefault="00302673" w:rsidP="000C48D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9.</w:t>
      </w:r>
      <w:r w:rsidR="000C48DA">
        <w:rPr>
          <w:rFonts w:ascii="Times New Roman" w:hAnsi="Times New Roman" w:cs="Times New Roman"/>
          <w:bCs/>
          <w:snapToGrid w:val="0"/>
          <w:sz w:val="21"/>
          <w:szCs w:val="21"/>
        </w:rPr>
        <w:t>8</w:t>
      </w: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. 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97330A" w:rsidRDefault="00302673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9.</w:t>
      </w:r>
      <w:r w:rsidR="000C48DA">
        <w:rPr>
          <w:rFonts w:ascii="Times New Roman" w:hAnsi="Times New Roman" w:cs="Times New Roman"/>
          <w:bCs/>
          <w:snapToGrid w:val="0"/>
          <w:sz w:val="21"/>
          <w:szCs w:val="21"/>
        </w:rPr>
        <w:t>9</w:t>
      </w: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. 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>Настоящий Договор составлен в двух экземплярах,</w:t>
      </w:r>
      <w:r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 имеющих равную юридическую силу, </w:t>
      </w:r>
      <w:r w:rsidR="00377FE2" w:rsidRPr="00302673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 по одному для каждой из Сторон. </w:t>
      </w: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5C14FF" w:rsidRDefault="005C14FF" w:rsidP="005C14FF">
      <w:pPr>
        <w:pStyle w:val="a6"/>
        <w:jc w:val="both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_____________________Поставщик                                                         _____________________Покупатель</w:t>
      </w: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5C14FF" w:rsidRDefault="005C14FF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623B0" w:rsidRDefault="001623B0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02673" w:rsidRDefault="00302673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02673">
        <w:rPr>
          <w:rFonts w:ascii="Times New Roman" w:hAnsi="Times New Roman" w:cs="Times New Roman"/>
          <w:b/>
          <w:sz w:val="21"/>
          <w:szCs w:val="21"/>
        </w:rPr>
        <w:lastRenderedPageBreak/>
        <w:t>10. Юридические адреса и реквизиты сторон</w:t>
      </w:r>
    </w:p>
    <w:p w:rsidR="001E2228" w:rsidRDefault="00302673" w:rsidP="00302673">
      <w:pPr>
        <w:jc w:val="both"/>
        <w:rPr>
          <w:rFonts w:ascii="Times New Roman" w:hAnsi="Times New Roman" w:cs="Times New Roman"/>
          <w:b/>
          <w:sz w:val="21"/>
          <w:szCs w:val="21"/>
        </w:rPr>
        <w:sectPr w:rsidR="001E2228" w:rsidSect="00DC15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</w:t>
      </w:r>
    </w:p>
    <w:p w:rsidR="001E2228" w:rsidRPr="005C14FF" w:rsidRDefault="00302673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14FF">
        <w:rPr>
          <w:rFonts w:ascii="Times New Roman" w:hAnsi="Times New Roman" w:cs="Times New Roman"/>
          <w:b/>
          <w:sz w:val="21"/>
          <w:szCs w:val="21"/>
        </w:rPr>
        <w:lastRenderedPageBreak/>
        <w:t>Поставщик</w:t>
      </w:r>
    </w:p>
    <w:p w:rsidR="001623B0" w:rsidRPr="001623B0" w:rsidRDefault="00302673" w:rsidP="001623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623B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623B0" w:rsidRPr="001623B0">
        <w:rPr>
          <w:rFonts w:ascii="Times New Roman" w:hAnsi="Times New Roman" w:cs="Times New Roman"/>
          <w:sz w:val="21"/>
          <w:szCs w:val="21"/>
        </w:rPr>
        <w:t>Индивидуальный Предприниматель</w:t>
      </w:r>
    </w:p>
    <w:p w:rsidR="001623B0" w:rsidRPr="001623B0" w:rsidRDefault="001623B0" w:rsidP="001623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623B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623B0">
        <w:rPr>
          <w:rFonts w:ascii="Times New Roman" w:hAnsi="Times New Roman" w:cs="Times New Roman"/>
          <w:sz w:val="21"/>
          <w:szCs w:val="21"/>
        </w:rPr>
        <w:t>Карпекин</w:t>
      </w:r>
      <w:proofErr w:type="spellEnd"/>
      <w:r w:rsidRPr="001623B0">
        <w:rPr>
          <w:rFonts w:ascii="Times New Roman" w:hAnsi="Times New Roman" w:cs="Times New Roman"/>
          <w:sz w:val="21"/>
          <w:szCs w:val="21"/>
        </w:rPr>
        <w:t xml:space="preserve"> Дмитрий Тимофеевич  </w:t>
      </w:r>
    </w:p>
    <w:p w:rsidR="00DC153E" w:rsidRPr="001623B0" w:rsidRDefault="001623B0" w:rsidP="001623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1623B0">
        <w:rPr>
          <w:rFonts w:ascii="Times New Roman" w:hAnsi="Times New Roman" w:cs="Times New Roman"/>
          <w:sz w:val="21"/>
          <w:szCs w:val="21"/>
        </w:rPr>
        <w:t>Св-во</w:t>
      </w:r>
      <w:proofErr w:type="spellEnd"/>
      <w:r w:rsidRPr="001623B0">
        <w:rPr>
          <w:rFonts w:ascii="Times New Roman" w:hAnsi="Times New Roman" w:cs="Times New Roman"/>
          <w:sz w:val="21"/>
          <w:szCs w:val="21"/>
        </w:rPr>
        <w:t xml:space="preserve"> серии 27 №001085138 от 26.05.2014</w:t>
      </w:r>
    </w:p>
    <w:p w:rsidR="001623B0" w:rsidRPr="001623B0" w:rsidRDefault="001623B0" w:rsidP="001623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623B0">
        <w:rPr>
          <w:rFonts w:ascii="Times New Roman" w:hAnsi="Times New Roman" w:cs="Times New Roman"/>
          <w:sz w:val="21"/>
          <w:szCs w:val="21"/>
        </w:rPr>
        <w:t>680009, г. Хабаровск, ул. Демьяна Бедного, д.23, кв. 100, т. (383) 319-03-00</w:t>
      </w:r>
    </w:p>
    <w:p w:rsidR="001623B0" w:rsidRPr="001623B0" w:rsidRDefault="001623B0" w:rsidP="001623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623B0">
        <w:rPr>
          <w:rFonts w:ascii="Times New Roman" w:hAnsi="Times New Roman" w:cs="Times New Roman"/>
          <w:sz w:val="21"/>
          <w:szCs w:val="21"/>
        </w:rPr>
        <w:t>ИНН 272404606009</w:t>
      </w:r>
    </w:p>
    <w:p w:rsidR="001623B0" w:rsidRPr="001623B0" w:rsidRDefault="001623B0" w:rsidP="001623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623B0">
        <w:rPr>
          <w:rFonts w:ascii="Times New Roman" w:hAnsi="Times New Roman" w:cs="Times New Roman"/>
          <w:sz w:val="21"/>
          <w:szCs w:val="21"/>
        </w:rPr>
        <w:t>р/с 40802810070000012179</w:t>
      </w:r>
    </w:p>
    <w:p w:rsidR="001623B0" w:rsidRPr="001623B0" w:rsidRDefault="001623B0" w:rsidP="001623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623B0">
        <w:rPr>
          <w:rFonts w:ascii="Times New Roman" w:hAnsi="Times New Roman" w:cs="Times New Roman"/>
          <w:sz w:val="21"/>
          <w:szCs w:val="21"/>
        </w:rPr>
        <w:t>к/с 30101810600000000608</w:t>
      </w:r>
    </w:p>
    <w:p w:rsidR="001623B0" w:rsidRPr="001623B0" w:rsidRDefault="001623B0" w:rsidP="001623B0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1623B0">
        <w:rPr>
          <w:rFonts w:ascii="Times New Roman" w:hAnsi="Times New Roman" w:cs="Times New Roman"/>
          <w:sz w:val="21"/>
          <w:szCs w:val="21"/>
        </w:rPr>
        <w:t>БИК 040813608</w:t>
      </w:r>
    </w:p>
    <w:p w:rsidR="001623B0" w:rsidRPr="001623B0" w:rsidRDefault="001623B0" w:rsidP="001623B0">
      <w:pPr>
        <w:spacing w:line="240" w:lineRule="auto"/>
        <w:rPr>
          <w:rFonts w:ascii="Times New Roman" w:eastAsia="PMingLiU" w:hAnsi="Times New Roman" w:cs="Times New Roman"/>
          <w:sz w:val="21"/>
          <w:szCs w:val="21"/>
        </w:rPr>
      </w:pPr>
      <w:r w:rsidRPr="001623B0">
        <w:rPr>
          <w:rFonts w:ascii="Times New Roman" w:hAnsi="Times New Roman" w:cs="Times New Roman"/>
          <w:sz w:val="21"/>
          <w:szCs w:val="21"/>
        </w:rPr>
        <w:t>ДАЛЬНЕВОСТОЧНЫЙ БАНК ПАО "СБЕРБАНК РОССИИ"</w:t>
      </w:r>
    </w:p>
    <w:p w:rsidR="00EB5EBB" w:rsidRPr="00EB5EBB" w:rsidRDefault="00D2170C" w:rsidP="005C14F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EB5EBB">
        <w:rPr>
          <w:rFonts w:ascii="Times New Roman" w:hAnsi="Times New Roman" w:cs="Times New Roman"/>
          <w:sz w:val="21"/>
          <w:szCs w:val="21"/>
        </w:rPr>
        <w:t xml:space="preserve">Индивидуальный предприниматель </w:t>
      </w:r>
      <w:r w:rsidR="001E2228" w:rsidRPr="00EB5EBB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E2228" w:rsidRPr="005C14FF" w:rsidRDefault="001E2228" w:rsidP="005C14F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5C14FF">
        <w:rPr>
          <w:rFonts w:ascii="Times New Roman" w:hAnsi="Times New Roman" w:cs="Times New Roman"/>
          <w:sz w:val="21"/>
          <w:szCs w:val="21"/>
        </w:rPr>
        <w:t>___</w:t>
      </w:r>
      <w:r w:rsidR="00DC153E" w:rsidRPr="005C14FF">
        <w:rPr>
          <w:rFonts w:ascii="Times New Roman" w:hAnsi="Times New Roman" w:cs="Times New Roman"/>
          <w:sz w:val="21"/>
          <w:szCs w:val="21"/>
        </w:rPr>
        <w:t>____</w:t>
      </w:r>
      <w:r w:rsidRPr="005C14FF">
        <w:rPr>
          <w:rFonts w:ascii="Times New Roman" w:hAnsi="Times New Roman" w:cs="Times New Roman"/>
          <w:sz w:val="21"/>
          <w:szCs w:val="21"/>
        </w:rPr>
        <w:t>_____________</w:t>
      </w:r>
      <w:r w:rsidR="00DC153E" w:rsidRPr="005C14FF">
        <w:rPr>
          <w:rFonts w:ascii="Times New Roman" w:hAnsi="Times New Roman" w:cs="Times New Roman"/>
          <w:sz w:val="21"/>
          <w:szCs w:val="21"/>
        </w:rPr>
        <w:t>/</w:t>
      </w:r>
      <w:r w:rsidR="00527D2A">
        <w:rPr>
          <w:rFonts w:ascii="Times New Roman" w:hAnsi="Times New Roman" w:cs="Times New Roman"/>
          <w:sz w:val="21"/>
          <w:szCs w:val="21"/>
        </w:rPr>
        <w:t>Кошель М. В</w:t>
      </w:r>
      <w:r w:rsidR="00DC153E" w:rsidRPr="005C14FF">
        <w:rPr>
          <w:rFonts w:ascii="Times New Roman" w:hAnsi="Times New Roman" w:cs="Times New Roman"/>
          <w:sz w:val="21"/>
          <w:szCs w:val="21"/>
        </w:rPr>
        <w:t>./</w:t>
      </w:r>
      <w:r w:rsidRPr="005C14FF"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</w:p>
    <w:p w:rsidR="001E2228" w:rsidRPr="005C14FF" w:rsidRDefault="001E2228" w:rsidP="005C14FF">
      <w:pPr>
        <w:spacing w:line="240" w:lineRule="auto"/>
        <w:rPr>
          <w:rFonts w:ascii="Times New Roman" w:eastAsia="PMingLiU" w:hAnsi="Times New Roman" w:cs="Times New Roman"/>
          <w:sz w:val="21"/>
          <w:szCs w:val="21"/>
        </w:rPr>
      </w:pPr>
      <w:r w:rsidRPr="005C14FF">
        <w:rPr>
          <w:rFonts w:ascii="Times New Roman" w:hAnsi="Times New Roman" w:cs="Times New Roman"/>
          <w:sz w:val="21"/>
          <w:szCs w:val="21"/>
        </w:rPr>
        <w:t>М.П.</w:t>
      </w:r>
    </w:p>
    <w:p w:rsidR="00AB7B09" w:rsidRPr="005C14FF" w:rsidRDefault="00F11544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14FF">
        <w:rPr>
          <w:rFonts w:ascii="Times New Roman" w:hAnsi="Times New Roman" w:cs="Times New Roman"/>
          <w:sz w:val="21"/>
          <w:szCs w:val="21"/>
        </w:rPr>
        <w:t xml:space="preserve">   </w:t>
      </w:r>
      <w:r w:rsidR="000B2843" w:rsidRPr="005C14FF">
        <w:rPr>
          <w:rFonts w:ascii="Times New Roman" w:hAnsi="Times New Roman" w:cs="Times New Roman"/>
          <w:sz w:val="21"/>
          <w:szCs w:val="21"/>
        </w:rPr>
        <w:t xml:space="preserve">        </w:t>
      </w:r>
      <w:r w:rsidRPr="005C14F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C14FF" w:rsidRPr="005C14FF" w:rsidRDefault="005C14FF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623B0" w:rsidRPr="005C14FF" w:rsidRDefault="001623B0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14FF">
        <w:rPr>
          <w:rFonts w:ascii="Times New Roman" w:hAnsi="Times New Roman" w:cs="Times New Roman"/>
          <w:b/>
          <w:sz w:val="21"/>
          <w:szCs w:val="21"/>
        </w:rPr>
        <w:t>Покупатель</w:t>
      </w:r>
    </w:p>
    <w:p w:rsidR="005C14FF" w:rsidRPr="005C14FF" w:rsidRDefault="005C14FF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5C14FF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5C14FF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5C14FF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5C14FF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5C14FF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C14FF" w:rsidRDefault="005C14FF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C14FF" w:rsidRDefault="005C14FF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5C14FF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C14FF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</w:t>
      </w:r>
      <w:r w:rsidRPr="005C14FF">
        <w:rPr>
          <w:rFonts w:ascii="Times New Roman" w:hAnsi="Times New Roman" w:cs="Times New Roman"/>
          <w:color w:val="FF0000"/>
          <w:sz w:val="21"/>
          <w:szCs w:val="21"/>
        </w:rPr>
        <w:t xml:space="preserve">                      </w:t>
      </w:r>
      <w:r w:rsidRPr="005C14FF">
        <w:rPr>
          <w:rFonts w:ascii="Times New Roman" w:hAnsi="Times New Roman" w:cs="Times New Roman"/>
          <w:sz w:val="21"/>
          <w:szCs w:val="21"/>
        </w:rPr>
        <w:tab/>
      </w: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14FF">
        <w:rPr>
          <w:rFonts w:ascii="Times New Roman" w:hAnsi="Times New Roman" w:cs="Times New Roman"/>
          <w:sz w:val="21"/>
          <w:szCs w:val="21"/>
        </w:rPr>
        <w:t>Директор _________________/__________________/</w:t>
      </w: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14FF">
        <w:rPr>
          <w:rFonts w:ascii="Times New Roman" w:hAnsi="Times New Roman" w:cs="Times New Roman"/>
          <w:sz w:val="21"/>
          <w:szCs w:val="21"/>
        </w:rPr>
        <w:t xml:space="preserve">М.П.                                                                        </w:t>
      </w:r>
    </w:p>
    <w:p w:rsidR="00DC153E" w:rsidRPr="005C14FF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Default="00DC153E" w:rsidP="00302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C153E" w:rsidRDefault="00DC153E" w:rsidP="00302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DC153E" w:rsidRPr="00DC153E" w:rsidSect="001E2228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4F" w:rsidRDefault="002C014F" w:rsidP="0083364B">
      <w:pPr>
        <w:spacing w:after="0" w:line="240" w:lineRule="auto"/>
      </w:pPr>
      <w:r>
        <w:separator/>
      </w:r>
    </w:p>
  </w:endnote>
  <w:endnote w:type="continuationSeparator" w:id="0">
    <w:p w:rsidR="002C014F" w:rsidRDefault="002C014F" w:rsidP="0083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6678"/>
      <w:docPartObj>
        <w:docPartGallery w:val="Page Numbers (Bottom of Page)"/>
        <w:docPartUnique/>
      </w:docPartObj>
    </w:sdtPr>
    <w:sdtContent>
      <w:p w:rsidR="00EB4E20" w:rsidRDefault="009B70FC">
        <w:pPr>
          <w:pStyle w:val="aa"/>
          <w:jc w:val="right"/>
        </w:pPr>
        <w:r>
          <w:fldChar w:fldCharType="begin"/>
        </w:r>
        <w:r w:rsidR="002C014F">
          <w:instrText>PAGE   \* MERGEFORMAT</w:instrText>
        </w:r>
        <w:r>
          <w:fldChar w:fldCharType="separate"/>
        </w:r>
        <w:r w:rsidR="00527D2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4E20" w:rsidRDefault="00EB4E2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4F" w:rsidRDefault="002C014F" w:rsidP="0083364B">
      <w:pPr>
        <w:spacing w:after="0" w:line="240" w:lineRule="auto"/>
      </w:pPr>
      <w:r>
        <w:separator/>
      </w:r>
    </w:p>
  </w:footnote>
  <w:footnote w:type="continuationSeparator" w:id="0">
    <w:p w:rsidR="002C014F" w:rsidRDefault="002C014F" w:rsidP="0083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F744C3"/>
    <w:multiLevelType w:val="multilevel"/>
    <w:tmpl w:val="5D005D0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B390EB2"/>
    <w:multiLevelType w:val="hybridMultilevel"/>
    <w:tmpl w:val="5B427300"/>
    <w:lvl w:ilvl="0" w:tplc="4D9267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7031F"/>
    <w:multiLevelType w:val="multilevel"/>
    <w:tmpl w:val="E0688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B06F62"/>
    <w:multiLevelType w:val="multilevel"/>
    <w:tmpl w:val="C608A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02F1028"/>
    <w:multiLevelType w:val="hybridMultilevel"/>
    <w:tmpl w:val="863648B8"/>
    <w:lvl w:ilvl="0" w:tplc="42B0B7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C4206"/>
    <w:multiLevelType w:val="multilevel"/>
    <w:tmpl w:val="BEA08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5B2"/>
    <w:rsid w:val="00005E89"/>
    <w:rsid w:val="00010652"/>
    <w:rsid w:val="00045929"/>
    <w:rsid w:val="000633F9"/>
    <w:rsid w:val="00067AEF"/>
    <w:rsid w:val="00093897"/>
    <w:rsid w:val="000A28F3"/>
    <w:rsid w:val="000B2843"/>
    <w:rsid w:val="000B7797"/>
    <w:rsid w:val="000C4502"/>
    <w:rsid w:val="000C48DA"/>
    <w:rsid w:val="000C7461"/>
    <w:rsid w:val="000E6B0A"/>
    <w:rsid w:val="000E7380"/>
    <w:rsid w:val="00114A2A"/>
    <w:rsid w:val="00157B23"/>
    <w:rsid w:val="001623B0"/>
    <w:rsid w:val="00162F92"/>
    <w:rsid w:val="00164E41"/>
    <w:rsid w:val="001A6125"/>
    <w:rsid w:val="001B2A5A"/>
    <w:rsid w:val="001C58FC"/>
    <w:rsid w:val="001D499A"/>
    <w:rsid w:val="001E2228"/>
    <w:rsid w:val="001E5615"/>
    <w:rsid w:val="001F4A84"/>
    <w:rsid w:val="001F5C3F"/>
    <w:rsid w:val="002041CE"/>
    <w:rsid w:val="00234C12"/>
    <w:rsid w:val="00255251"/>
    <w:rsid w:val="002566EE"/>
    <w:rsid w:val="002A072F"/>
    <w:rsid w:val="002B16F5"/>
    <w:rsid w:val="002C014F"/>
    <w:rsid w:val="002C305A"/>
    <w:rsid w:val="002E2111"/>
    <w:rsid w:val="00302673"/>
    <w:rsid w:val="00356BF7"/>
    <w:rsid w:val="00356C1D"/>
    <w:rsid w:val="00377FE2"/>
    <w:rsid w:val="0039037B"/>
    <w:rsid w:val="00396904"/>
    <w:rsid w:val="003A4BA7"/>
    <w:rsid w:val="003A723D"/>
    <w:rsid w:val="003B3146"/>
    <w:rsid w:val="003B387B"/>
    <w:rsid w:val="003B7882"/>
    <w:rsid w:val="003E1DFB"/>
    <w:rsid w:val="003E2456"/>
    <w:rsid w:val="00404B28"/>
    <w:rsid w:val="004203E2"/>
    <w:rsid w:val="00441649"/>
    <w:rsid w:val="004548D4"/>
    <w:rsid w:val="004612AE"/>
    <w:rsid w:val="00492F96"/>
    <w:rsid w:val="00496E3D"/>
    <w:rsid w:val="004A493D"/>
    <w:rsid w:val="004B2DA2"/>
    <w:rsid w:val="004C119E"/>
    <w:rsid w:val="005009F9"/>
    <w:rsid w:val="00504F3B"/>
    <w:rsid w:val="005140E2"/>
    <w:rsid w:val="00527D2A"/>
    <w:rsid w:val="0056137D"/>
    <w:rsid w:val="0057642A"/>
    <w:rsid w:val="005C14FF"/>
    <w:rsid w:val="005D2E96"/>
    <w:rsid w:val="005E3183"/>
    <w:rsid w:val="005E369C"/>
    <w:rsid w:val="00642F83"/>
    <w:rsid w:val="006518EF"/>
    <w:rsid w:val="00663620"/>
    <w:rsid w:val="0068422B"/>
    <w:rsid w:val="006A1044"/>
    <w:rsid w:val="006D49DF"/>
    <w:rsid w:val="00714673"/>
    <w:rsid w:val="0073065B"/>
    <w:rsid w:val="00757C1E"/>
    <w:rsid w:val="00760BAE"/>
    <w:rsid w:val="007657A2"/>
    <w:rsid w:val="00766C6E"/>
    <w:rsid w:val="00793067"/>
    <w:rsid w:val="00796F44"/>
    <w:rsid w:val="007A35DB"/>
    <w:rsid w:val="007B7590"/>
    <w:rsid w:val="0082410A"/>
    <w:rsid w:val="0083364B"/>
    <w:rsid w:val="00850011"/>
    <w:rsid w:val="0087746D"/>
    <w:rsid w:val="00887871"/>
    <w:rsid w:val="00890846"/>
    <w:rsid w:val="008A0F52"/>
    <w:rsid w:val="008E114D"/>
    <w:rsid w:val="009073F0"/>
    <w:rsid w:val="00944157"/>
    <w:rsid w:val="00951626"/>
    <w:rsid w:val="009706F2"/>
    <w:rsid w:val="0097330A"/>
    <w:rsid w:val="00977C92"/>
    <w:rsid w:val="009B70FC"/>
    <w:rsid w:val="009D35B2"/>
    <w:rsid w:val="009F2598"/>
    <w:rsid w:val="00A15C68"/>
    <w:rsid w:val="00A207EC"/>
    <w:rsid w:val="00A2142E"/>
    <w:rsid w:val="00A50FBE"/>
    <w:rsid w:val="00A8294E"/>
    <w:rsid w:val="00AA61E8"/>
    <w:rsid w:val="00AA7E7B"/>
    <w:rsid w:val="00AB7B09"/>
    <w:rsid w:val="00AC729F"/>
    <w:rsid w:val="00B15D5D"/>
    <w:rsid w:val="00B41444"/>
    <w:rsid w:val="00B83631"/>
    <w:rsid w:val="00B84739"/>
    <w:rsid w:val="00B86475"/>
    <w:rsid w:val="00BB221E"/>
    <w:rsid w:val="00BC4D35"/>
    <w:rsid w:val="00BF6BE3"/>
    <w:rsid w:val="00C045EA"/>
    <w:rsid w:val="00C53A9E"/>
    <w:rsid w:val="00C84E52"/>
    <w:rsid w:val="00C86FC0"/>
    <w:rsid w:val="00C96ADD"/>
    <w:rsid w:val="00CB70B0"/>
    <w:rsid w:val="00CD58B2"/>
    <w:rsid w:val="00CE65FE"/>
    <w:rsid w:val="00D2170C"/>
    <w:rsid w:val="00D40316"/>
    <w:rsid w:val="00D52FD0"/>
    <w:rsid w:val="00D71B59"/>
    <w:rsid w:val="00D84559"/>
    <w:rsid w:val="00D92815"/>
    <w:rsid w:val="00DC153E"/>
    <w:rsid w:val="00DC4437"/>
    <w:rsid w:val="00DF0CFB"/>
    <w:rsid w:val="00DF26DC"/>
    <w:rsid w:val="00E70126"/>
    <w:rsid w:val="00EA255F"/>
    <w:rsid w:val="00EA4B86"/>
    <w:rsid w:val="00EA4EB4"/>
    <w:rsid w:val="00EB4E20"/>
    <w:rsid w:val="00EB5EBB"/>
    <w:rsid w:val="00F11544"/>
    <w:rsid w:val="00F11F00"/>
    <w:rsid w:val="00F3252F"/>
    <w:rsid w:val="00F3564D"/>
    <w:rsid w:val="00F45113"/>
    <w:rsid w:val="00F51291"/>
    <w:rsid w:val="00F57E83"/>
    <w:rsid w:val="00F639AC"/>
    <w:rsid w:val="00FA2754"/>
    <w:rsid w:val="00FB72B3"/>
    <w:rsid w:val="00FC4653"/>
    <w:rsid w:val="00FD3CE3"/>
    <w:rsid w:val="00FE3E4C"/>
    <w:rsid w:val="00FE5E4B"/>
    <w:rsid w:val="00FF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DF0C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rsid w:val="00DF0C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C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List 2"/>
    <w:basedOn w:val="a"/>
    <w:rsid w:val="005E3183"/>
    <w:pPr>
      <w:spacing w:after="0" w:line="240" w:lineRule="auto"/>
      <w:ind w:left="566" w:hanging="283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blk1">
    <w:name w:val="blk1"/>
    <w:basedOn w:val="a0"/>
    <w:rsid w:val="00977C92"/>
    <w:rPr>
      <w:vanish w:val="0"/>
      <w:webHidden w:val="0"/>
      <w:specVanish w:val="0"/>
    </w:rPr>
  </w:style>
  <w:style w:type="paragraph" w:styleId="a6">
    <w:name w:val="Body Text"/>
    <w:basedOn w:val="a"/>
    <w:link w:val="a7"/>
    <w:rsid w:val="00A50FBE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50FBE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364B"/>
  </w:style>
  <w:style w:type="paragraph" w:styleId="aa">
    <w:name w:val="footer"/>
    <w:basedOn w:val="a"/>
    <w:link w:val="ab"/>
    <w:uiPriority w:val="99"/>
    <w:unhideWhenUsed/>
    <w:rsid w:val="008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364B"/>
  </w:style>
  <w:style w:type="character" w:customStyle="1" w:styleId="apple-converted-space">
    <w:name w:val="apple-converted-space"/>
    <w:basedOn w:val="a0"/>
    <w:rsid w:val="003B387B"/>
  </w:style>
  <w:style w:type="paragraph" w:styleId="ac">
    <w:name w:val="List Paragraph"/>
    <w:basedOn w:val="a"/>
    <w:uiPriority w:val="34"/>
    <w:qFormat/>
    <w:rsid w:val="00890846"/>
    <w:pPr>
      <w:ind w:left="720"/>
      <w:contextualSpacing/>
    </w:pPr>
  </w:style>
  <w:style w:type="paragraph" w:customStyle="1" w:styleId="Style2">
    <w:name w:val="Style2"/>
    <w:basedOn w:val="a"/>
    <w:uiPriority w:val="99"/>
    <w:rsid w:val="00793067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9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3067"/>
    <w:rPr>
      <w:rFonts w:ascii="Times New Roman" w:hAnsi="Times New Roman" w:cs="Times New Roman"/>
      <w:color w:val="000000"/>
      <w:sz w:val="20"/>
      <w:szCs w:val="20"/>
    </w:rPr>
  </w:style>
  <w:style w:type="character" w:styleId="ad">
    <w:name w:val="Hyperlink"/>
    <w:basedOn w:val="a0"/>
    <w:uiPriority w:val="99"/>
    <w:unhideWhenUsed/>
    <w:rsid w:val="00D4031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F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4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DF0C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rsid w:val="00DF0C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C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List 2"/>
    <w:basedOn w:val="a"/>
    <w:rsid w:val="005E3183"/>
    <w:pPr>
      <w:spacing w:after="0" w:line="240" w:lineRule="auto"/>
      <w:ind w:left="566" w:hanging="283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blk1">
    <w:name w:val="blk1"/>
    <w:basedOn w:val="a0"/>
    <w:rsid w:val="00977C92"/>
    <w:rPr>
      <w:vanish w:val="0"/>
      <w:webHidden w:val="0"/>
      <w:specVanish w:val="0"/>
    </w:rPr>
  </w:style>
  <w:style w:type="paragraph" w:styleId="a6">
    <w:name w:val="Body Text"/>
    <w:basedOn w:val="a"/>
    <w:link w:val="a7"/>
    <w:rsid w:val="00A50FBE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50FBE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364B"/>
  </w:style>
  <w:style w:type="paragraph" w:styleId="aa">
    <w:name w:val="footer"/>
    <w:basedOn w:val="a"/>
    <w:link w:val="ab"/>
    <w:uiPriority w:val="99"/>
    <w:unhideWhenUsed/>
    <w:rsid w:val="008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364B"/>
  </w:style>
  <w:style w:type="character" w:customStyle="1" w:styleId="apple-converted-space">
    <w:name w:val="apple-converted-space"/>
    <w:basedOn w:val="a0"/>
    <w:rsid w:val="003B387B"/>
  </w:style>
  <w:style w:type="paragraph" w:styleId="ac">
    <w:name w:val="List Paragraph"/>
    <w:basedOn w:val="a"/>
    <w:uiPriority w:val="34"/>
    <w:qFormat/>
    <w:rsid w:val="00890846"/>
    <w:pPr>
      <w:ind w:left="720"/>
      <w:contextualSpacing/>
    </w:pPr>
  </w:style>
  <w:style w:type="paragraph" w:customStyle="1" w:styleId="Style2">
    <w:name w:val="Style2"/>
    <w:basedOn w:val="a"/>
    <w:uiPriority w:val="99"/>
    <w:rsid w:val="00793067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9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3067"/>
    <w:rPr>
      <w:rFonts w:ascii="Times New Roman" w:hAnsi="Times New Roman" w:cs="Times New Roman"/>
      <w:color w:val="000000"/>
      <w:sz w:val="20"/>
      <w:szCs w:val="20"/>
    </w:rPr>
  </w:style>
  <w:style w:type="character" w:styleId="ad">
    <w:name w:val="Hyperlink"/>
    <w:basedOn w:val="a0"/>
    <w:uiPriority w:val="99"/>
    <w:unhideWhenUsed/>
    <w:rsid w:val="00D4031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F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4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5D28-ECEA-4D3D-8D01-6EA6A174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5</cp:revision>
  <cp:lastPrinted>2019-09-03T06:24:00Z</cp:lastPrinted>
  <dcterms:created xsi:type="dcterms:W3CDTF">2019-09-06T11:14:00Z</dcterms:created>
  <dcterms:modified xsi:type="dcterms:W3CDTF">2020-09-29T14:28:00Z</dcterms:modified>
</cp:coreProperties>
</file>